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36"/>
        </w:rPr>
      </w:pPr>
      <w:bookmarkStart w:id="1" w:name="_GoBack"/>
      <w:bookmarkEnd w:id="1"/>
      <w:r>
        <w:rPr>
          <w:rFonts w:ascii="Arial" w:hAnsi="Arial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pStyle w:val="Style_1"/>
        <w:rPr>
          <w:rFonts w:ascii="Arial" w:hAnsi="Arial"/>
          <w:sz w:val="36"/>
        </w:rPr>
      </w:pPr>
    </w:p>
    <w:p w14:paraId="05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КОМИССИЯ </w:t>
      </w:r>
    </w:p>
    <w:p w14:paraId="06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 ЧРЕЗВЫЧАЙНЫМ СИТУАЦИЯМ И </w:t>
      </w:r>
      <w:r>
        <w:rPr>
          <w:rFonts w:ascii="Arial" w:hAnsi="Arial"/>
          <w:b w:val="1"/>
          <w:sz w:val="36"/>
        </w:rPr>
        <w:t>ПОЖАРНОЙ</w:t>
      </w:r>
    </w:p>
    <w:p w14:paraId="07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БЕЗОПАСНОСТИ</w:t>
      </w:r>
    </w:p>
    <w:p w14:paraId="08000000">
      <w:pPr>
        <w:ind/>
        <w:jc w:val="center"/>
        <w:rPr>
          <w:rFonts w:ascii="Arial" w:hAnsi="Arial"/>
          <w:b w:val="1"/>
          <w:sz w:val="36"/>
        </w:rPr>
      </w:pPr>
    </w:p>
    <w:p w14:paraId="09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РЕШЕНИЕ</w:t>
      </w:r>
    </w:p>
    <w:p w14:paraId="0A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2"/>
        <w:tblLayout w:type="fixed"/>
      </w:tblPr>
      <w:tblGrid>
        <w:gridCol w:w="3190"/>
        <w:gridCol w:w="3190"/>
        <w:gridCol w:w="2949"/>
      </w:tblGrid>
      <w:tr>
        <w:tc>
          <w:tcPr>
            <w:tcW w:type="dxa" w:w="3190"/>
          </w:tcPr>
          <w:p w14:paraId="0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17.05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type="dxa" w:w="3190"/>
          </w:tcPr>
          <w:p w14:paraId="0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949"/>
          </w:tcPr>
          <w:p w14:paraId="0D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05</w:t>
            </w:r>
          </w:p>
        </w:tc>
      </w:tr>
    </w:tbl>
    <w:p w14:paraId="0E000000">
      <w:pPr>
        <w:ind/>
        <w:jc w:val="center"/>
        <w:rPr>
          <w:rFonts w:ascii="Arial" w:hAnsi="Arial"/>
          <w:caps w:val="1"/>
          <w:sz w:val="24"/>
        </w:rPr>
      </w:pPr>
    </w:p>
    <w:tbl>
      <w:tblPr>
        <w:tblStyle w:val="Style_2"/>
        <w:tblLayout w:type="fixed"/>
      </w:tblPr>
      <w:tblGrid>
        <w:gridCol w:w="9355"/>
      </w:tblGrid>
      <w:tr>
        <w:trPr>
          <w:trHeight w:hRule="atLeast" w:val="760"/>
        </w:trPr>
        <w:tc>
          <w:tcPr>
            <w:tcW w:type="dxa" w:w="9355"/>
          </w:tcPr>
          <w:p w14:paraId="0F000000">
            <w:pPr>
              <w:spacing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 </w:t>
            </w:r>
            <w:r>
              <w:rPr>
                <w:rFonts w:ascii="Arial" w:hAnsi="Arial"/>
                <w:sz w:val="24"/>
              </w:rPr>
              <w:t>мерах по обеспечению безопасности людей на водных объектах муниципального образования Балахтонски</w:t>
            </w:r>
            <w:r>
              <w:rPr>
                <w:rFonts w:ascii="Arial" w:hAnsi="Arial"/>
                <w:sz w:val="24"/>
              </w:rPr>
              <w:t>й сельсовет в летний период 2024</w:t>
            </w:r>
            <w:r>
              <w:rPr>
                <w:rFonts w:ascii="Arial" w:hAnsi="Arial"/>
                <w:sz w:val="24"/>
              </w:rPr>
              <w:t xml:space="preserve"> года</w:t>
            </w:r>
          </w:p>
        </w:tc>
      </w:tr>
    </w:tbl>
    <w:p w14:paraId="10000000">
      <w:pPr>
        <w:rPr>
          <w:rFonts w:ascii="Arial" w:hAnsi="Arial"/>
          <w:sz w:val="24"/>
        </w:rPr>
      </w:pPr>
    </w:p>
    <w:p w14:paraId="11000000">
      <w:pPr>
        <w:spacing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</w:t>
      </w:r>
      <w:r>
        <w:rPr>
          <w:rFonts w:ascii="Arial" w:hAnsi="Arial"/>
          <w:sz w:val="24"/>
        </w:rPr>
        <w:t xml:space="preserve">с подпунктом пункта 1 статьи 1 Закона Красноярского края от 15.10.2015 № 9-3724 «О закреплении вопросов местного значения за сельскими поселениями Красноярского края», Постановлением Совет администрации края от 31.03.2008 №142-п «Об утверждении Правил пользования водными объектами для плавания на маломерных судах в Красноярском крае» и от 21.04.2008 №189-п «Об утверждении Правил охраны жизни людей на водных объектах в Красноярском крае», руководствуясь Решением </w:t>
      </w:r>
      <w:r>
        <w:rPr>
          <w:rFonts w:ascii="Arial" w:hAnsi="Arial"/>
          <w:sz w:val="24"/>
        </w:rPr>
        <w:t>от 15.05.2024 №7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/>
          <w:sz w:val="24"/>
        </w:rPr>
        <w:t xml:space="preserve"> Администрации Козульского района, для обеспечения безопасности людей на водн</w:t>
      </w:r>
      <w:r>
        <w:rPr>
          <w:rFonts w:ascii="Arial" w:hAnsi="Arial"/>
          <w:sz w:val="24"/>
        </w:rPr>
        <w:t>ых объектах в летний период 2024</w:t>
      </w:r>
      <w:r>
        <w:rPr>
          <w:rFonts w:ascii="Arial" w:hAnsi="Arial"/>
          <w:sz w:val="24"/>
        </w:rPr>
        <w:t xml:space="preserve"> года, на территории сельсовета, с целью предотвращения возникновения чрезвычайной ситуации,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>омиссия по предупреждению и ликвидации чрезвычайных ситуаций и пожарной безопасности</w:t>
      </w:r>
      <w:r>
        <w:rPr>
          <w:rFonts w:ascii="Arial" w:hAnsi="Arial"/>
          <w:sz w:val="24"/>
        </w:rPr>
        <w:t>, РЕШИЛА:</w:t>
      </w:r>
    </w:p>
    <w:p w14:paraId="12000000">
      <w:pPr>
        <w:pStyle w:val="Style_3"/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Запретить купание на р. Чулым в д. Красный яр, на прудах д. Ничково, с. Балахтон, выставить в указанных местах запрещающие зн</w:t>
      </w:r>
      <w:r>
        <w:rPr>
          <w:rFonts w:ascii="Arial" w:hAnsi="Arial"/>
          <w:sz w:val="24"/>
        </w:rPr>
        <w:t>аки, в связи с отсутствием разрешённых</w:t>
      </w:r>
      <w:r>
        <w:rPr>
          <w:rFonts w:ascii="Arial" w:hAnsi="Arial"/>
          <w:sz w:val="24"/>
        </w:rPr>
        <w:t xml:space="preserve"> безопасных мест для купания и массового отдыха людей.</w:t>
      </w:r>
    </w:p>
    <w:p w14:paraId="13000000">
      <w:pPr>
        <w:pStyle w:val="Style_3"/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запретов, в местах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запрещённых для купания, организацию патрулирования несанкционированных (запрещенных) мест отдыха людей возложить на техника по благоустройству и пожарной безопасности администрации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>.</w:t>
      </w:r>
    </w:p>
    <w:p w14:paraId="14000000">
      <w:pPr>
        <w:pStyle w:val="Style_3"/>
        <w:numPr>
          <w:ilvl w:val="0"/>
          <w:numId w:val="1"/>
        </w:numPr>
        <w:spacing w:line="240" w:lineRule="auto"/>
        <w:ind w:firstLine="0"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решения оставляю за собой.</w:t>
      </w:r>
    </w:p>
    <w:p w14:paraId="15000000">
      <w:pPr>
        <w:pStyle w:val="Style_3"/>
        <w:numPr>
          <w:ilvl w:val="0"/>
          <w:numId w:val="1"/>
        </w:numPr>
        <w:spacing w:line="240" w:lineRule="auto"/>
        <w:ind w:firstLine="69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вступа</w:t>
      </w:r>
      <w:r>
        <w:rPr>
          <w:rFonts w:ascii="Arial" w:hAnsi="Arial"/>
          <w:sz w:val="24"/>
        </w:rPr>
        <w:t>ет в силу с</w:t>
      </w:r>
      <w:r>
        <w:rPr>
          <w:rFonts w:ascii="Arial" w:hAnsi="Arial"/>
          <w:sz w:val="24"/>
        </w:rPr>
        <w:t>о дня его подписания и подлежит</w:t>
      </w:r>
      <w:r>
        <w:rPr>
          <w:rFonts w:ascii="Arial" w:hAnsi="Arial"/>
          <w:sz w:val="24"/>
        </w:rPr>
        <w:t xml:space="preserve"> опубликованию в местном периодическом издании «Балахтонские вести» и официальном сайте администрации сельсовета.</w:t>
      </w:r>
    </w:p>
    <w:p w14:paraId="16000000">
      <w:pPr>
        <w:rPr>
          <w:rFonts w:ascii="Arial" w:hAnsi="Arial"/>
          <w:sz w:val="24"/>
        </w:rPr>
      </w:pPr>
    </w:p>
    <w:p w14:paraId="17000000">
      <w:pPr>
        <w:rPr>
          <w:rFonts w:ascii="Arial" w:hAnsi="Arial"/>
          <w:sz w:val="24"/>
        </w:rPr>
      </w:pPr>
    </w:p>
    <w:p w14:paraId="1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  <w:r>
        <w:rPr>
          <w:rFonts w:ascii="Arial" w:hAnsi="Arial"/>
          <w:sz w:val="24"/>
        </w:rPr>
        <w:t xml:space="preserve">, </w:t>
      </w:r>
    </w:p>
    <w:p w14:paraId="1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КЧС</w:t>
      </w:r>
      <w:r>
        <w:rPr>
          <w:rFonts w:ascii="Arial" w:hAnsi="Arial"/>
          <w:sz w:val="24"/>
        </w:rPr>
        <w:t xml:space="preserve">                                                                                         </w:t>
      </w:r>
      <w:r>
        <w:rPr>
          <w:rFonts w:ascii="Arial" w:hAnsi="Arial"/>
          <w:sz w:val="24"/>
        </w:rPr>
        <w:t>В.А.</w:t>
      </w:r>
      <w:r>
        <w:rPr>
          <w:rFonts w:ascii="Arial" w:hAnsi="Arial"/>
          <w:sz w:val="24"/>
        </w:rPr>
        <w:t>Мецгер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_ch" w:type="character">
    <w:name w:val="heading 3"/>
    <w:basedOn w:val="Style_4_ch"/>
    <w:link w:val="Style_1"/>
    <w:rPr>
      <w:b w:val="1"/>
      <w:caps w:val="1"/>
      <w:sz w:val="36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2024-05-17T07:04:03Z</dcterms:modified>
</cp:coreProperties>
</file>