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6F" w:rsidRDefault="00C0786F" w:rsidP="00C0786F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-291465</wp:posOffset>
            </wp:positionV>
            <wp:extent cx="1104900" cy="866775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5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786F" w:rsidRDefault="00C0786F" w:rsidP="00C0786F">
      <w:pPr>
        <w:jc w:val="center"/>
        <w:rPr>
          <w:b/>
          <w:sz w:val="32"/>
          <w:szCs w:val="32"/>
        </w:rPr>
      </w:pPr>
    </w:p>
    <w:p w:rsidR="00C0786F" w:rsidRDefault="00C0786F" w:rsidP="00C0786F">
      <w:pPr>
        <w:jc w:val="center"/>
        <w:outlineLvl w:val="0"/>
        <w:rPr>
          <w:b/>
          <w:sz w:val="32"/>
          <w:szCs w:val="32"/>
        </w:rPr>
      </w:pPr>
    </w:p>
    <w:p w:rsidR="00C0786F" w:rsidRDefault="00C0786F" w:rsidP="00C0786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C0786F" w:rsidRDefault="00C0786F" w:rsidP="00C0786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</w:t>
      </w:r>
    </w:p>
    <w:p w:rsidR="00C0786F" w:rsidRDefault="00C0786F" w:rsidP="00C0786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C0786F" w:rsidRDefault="00C0786F" w:rsidP="00C0786F">
      <w:pPr>
        <w:jc w:val="center"/>
        <w:rPr>
          <w:b/>
          <w:sz w:val="32"/>
          <w:szCs w:val="32"/>
        </w:rPr>
      </w:pPr>
    </w:p>
    <w:p w:rsidR="00C0786F" w:rsidRPr="00CE7894" w:rsidRDefault="00B80A9F" w:rsidP="00C0786F">
      <w:pPr>
        <w:jc w:val="center"/>
        <w:outlineLvl w:val="0"/>
        <w:rPr>
          <w:sz w:val="40"/>
          <w:szCs w:val="40"/>
        </w:rPr>
      </w:pPr>
      <w:r>
        <w:rPr>
          <w:b/>
          <w:sz w:val="40"/>
          <w:szCs w:val="40"/>
        </w:rPr>
        <w:t>РЕШЕНИЕ</w:t>
      </w:r>
      <w:r w:rsidR="00A93198">
        <w:rPr>
          <w:b/>
          <w:sz w:val="40"/>
          <w:szCs w:val="40"/>
        </w:rPr>
        <w:t xml:space="preserve"> </w:t>
      </w:r>
    </w:p>
    <w:p w:rsidR="00C0786F" w:rsidRDefault="00C0786F" w:rsidP="00C0786F">
      <w:pPr>
        <w:jc w:val="center"/>
        <w:rPr>
          <w:szCs w:val="28"/>
        </w:rPr>
      </w:pPr>
    </w:p>
    <w:p w:rsidR="00C0786F" w:rsidRDefault="00311DD0" w:rsidP="00C0786F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0786F">
        <w:rPr>
          <w:sz w:val="28"/>
          <w:szCs w:val="28"/>
        </w:rPr>
        <w:t>.</w:t>
      </w:r>
      <w:r w:rsidR="00055D46">
        <w:rPr>
          <w:sz w:val="28"/>
          <w:szCs w:val="28"/>
        </w:rPr>
        <w:t>09</w:t>
      </w:r>
      <w:r w:rsidR="00C0786F">
        <w:rPr>
          <w:sz w:val="28"/>
          <w:szCs w:val="28"/>
        </w:rPr>
        <w:t>.20</w:t>
      </w:r>
      <w:r w:rsidR="00A93198">
        <w:rPr>
          <w:sz w:val="28"/>
          <w:szCs w:val="28"/>
        </w:rPr>
        <w:t>2</w:t>
      </w:r>
      <w:r w:rsidR="00055D46">
        <w:rPr>
          <w:sz w:val="28"/>
          <w:szCs w:val="28"/>
        </w:rPr>
        <w:t>4</w:t>
      </w:r>
      <w:r w:rsidR="00C0786F">
        <w:rPr>
          <w:sz w:val="28"/>
          <w:szCs w:val="28"/>
        </w:rPr>
        <w:t xml:space="preserve">                                       с. Балахтон                                     № </w:t>
      </w:r>
      <w:r w:rsidR="00055D46">
        <w:rPr>
          <w:sz w:val="28"/>
          <w:szCs w:val="28"/>
        </w:rPr>
        <w:t>34</w:t>
      </w:r>
      <w:r w:rsidR="00C0786F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055D46">
        <w:rPr>
          <w:sz w:val="28"/>
          <w:szCs w:val="28"/>
        </w:rPr>
        <w:t>00</w:t>
      </w:r>
      <w:r w:rsidR="00C0786F">
        <w:rPr>
          <w:sz w:val="28"/>
          <w:szCs w:val="28"/>
        </w:rPr>
        <w:t>р</w:t>
      </w:r>
    </w:p>
    <w:p w:rsidR="00C0786F" w:rsidRDefault="00C0786F" w:rsidP="00C0786F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C0786F" w:rsidRDefault="00C0786F" w:rsidP="00C0786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передаче осуществления части </w:t>
      </w:r>
    </w:p>
    <w:p w:rsidR="00C0786F" w:rsidRDefault="00C0786F" w:rsidP="00C0786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полномочий органам местного</w:t>
      </w:r>
    </w:p>
    <w:p w:rsidR="00C0786F" w:rsidRDefault="00C0786F" w:rsidP="00C0786F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самоуправления Козульского района</w:t>
      </w:r>
    </w:p>
    <w:p w:rsidR="00C0786F" w:rsidRDefault="00C0786F" w:rsidP="00C0786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</w:p>
    <w:p w:rsidR="00C0786F" w:rsidRDefault="00C0786F" w:rsidP="001C6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Федерального </w:t>
      </w:r>
      <w:hyperlink r:id="rId5" w:history="1">
        <w:r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Бюджетным </w:t>
      </w:r>
      <w:hyperlink r:id="rId6" w:history="1">
        <w:r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руководствуясь </w:t>
      </w:r>
      <w:r>
        <w:rPr>
          <w:color w:val="000000"/>
          <w:sz w:val="28"/>
          <w:szCs w:val="28"/>
        </w:rPr>
        <w:t>статьей 24, 26 Устава</w:t>
      </w:r>
      <w:r>
        <w:rPr>
          <w:sz w:val="28"/>
          <w:szCs w:val="28"/>
        </w:rPr>
        <w:t xml:space="preserve"> Балахтонского сельсовета Козульского района Красноярского края, Балахтонский сельский </w:t>
      </w:r>
      <w:r w:rsidR="00861847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РЕШИЛ:</w:t>
      </w:r>
    </w:p>
    <w:p w:rsidR="00C0786F" w:rsidRDefault="00C0786F" w:rsidP="001C6B3A">
      <w:pPr>
        <w:ind w:firstLine="709"/>
        <w:jc w:val="both"/>
        <w:rPr>
          <w:i/>
          <w:sz w:val="20"/>
          <w:szCs w:val="20"/>
        </w:rPr>
      </w:pPr>
    </w:p>
    <w:p w:rsidR="00C0786F" w:rsidRDefault="00C0786F" w:rsidP="001C6B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 Балахтонского сельсовета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передать Администрации  Козульского  района следующие полномочия по решению вопросов местного значения:</w:t>
      </w:r>
    </w:p>
    <w:p w:rsidR="00C0786F" w:rsidRDefault="00C0786F" w:rsidP="001C6B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1.1.В области культуры в части:</w:t>
      </w:r>
    </w:p>
    <w:p w:rsidR="00C0786F" w:rsidRDefault="00C0786F" w:rsidP="001C6B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C0786F" w:rsidRDefault="00C0786F" w:rsidP="001C6B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создание условий для организации досуга и обеспечения жителей поселения  услугами организаций культуры.</w:t>
      </w:r>
    </w:p>
    <w:p w:rsidR="00C0786F" w:rsidRDefault="00C0786F" w:rsidP="001C6B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В области физической культуры и спорта в части:</w:t>
      </w:r>
    </w:p>
    <w:p w:rsidR="00C0786F" w:rsidRDefault="00C0786F" w:rsidP="001C6B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обеспечение условий для развития на территории поселения физической культуры, школьного спорта и массового спорта, </w:t>
      </w:r>
    </w:p>
    <w:p w:rsidR="00C0786F" w:rsidRDefault="00C0786F" w:rsidP="001C6B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организация проведения официальных физкультурно-оздоровительных и спортивных мероприятий поселения.</w:t>
      </w:r>
    </w:p>
    <w:p w:rsidR="00C0786F" w:rsidRDefault="00C0786F" w:rsidP="001C6B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Утвердить форму Соглашения по передаваемым полномочиям, согласно приложению.</w:t>
      </w:r>
    </w:p>
    <w:p w:rsidR="00C0786F" w:rsidRDefault="00C0786F" w:rsidP="001C6B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C6B3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Балахтонского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заключить Соглашение с Администрацией Козульского района о передаче ей осуществления части своих полномочий согласно </w:t>
      </w:r>
      <w:hyperlink r:id="rId7" w:history="1">
        <w:r>
          <w:rPr>
            <w:rStyle w:val="a4"/>
            <w:color w:val="auto"/>
            <w:sz w:val="28"/>
            <w:szCs w:val="28"/>
            <w:u w:val="none"/>
          </w:rPr>
          <w:t>пункту 1</w:t>
        </w:r>
      </w:hyperlink>
      <w:r>
        <w:rPr>
          <w:sz w:val="28"/>
          <w:szCs w:val="28"/>
        </w:rPr>
        <w:t xml:space="preserve"> настоящего Решения.</w:t>
      </w:r>
    </w:p>
    <w:p w:rsidR="00C0786F" w:rsidRPr="00A42207" w:rsidRDefault="00C0786F" w:rsidP="00A42207">
      <w:pPr>
        <w:tabs>
          <w:tab w:val="left" w:pos="993"/>
        </w:tabs>
        <w:ind w:firstLine="709"/>
        <w:jc w:val="both"/>
        <w:rPr>
          <w:rFonts w:ascii="Century Gothic" w:hAnsi="Century Gothic"/>
          <w:sz w:val="20"/>
          <w:szCs w:val="20"/>
        </w:rPr>
      </w:pPr>
      <w:r w:rsidRPr="001C6B3A">
        <w:rPr>
          <w:sz w:val="28"/>
          <w:szCs w:val="28"/>
        </w:rPr>
        <w:t>4. Решение вступает в силу в день, следующий за днём его официального опубликования  в местном периодическо</w:t>
      </w:r>
      <w:r w:rsidR="001C6B3A" w:rsidRPr="001C6B3A">
        <w:rPr>
          <w:sz w:val="28"/>
          <w:szCs w:val="28"/>
        </w:rPr>
        <w:t xml:space="preserve">м издании </w:t>
      </w:r>
      <w:r w:rsidR="001C6B3A" w:rsidRPr="001C6B3A">
        <w:rPr>
          <w:sz w:val="28"/>
          <w:szCs w:val="28"/>
        </w:rPr>
        <w:lastRenderedPageBreak/>
        <w:t>«Балахтонские вести» и подлежит размещению на официальном</w:t>
      </w:r>
      <w:r w:rsidR="00A42207">
        <w:rPr>
          <w:sz w:val="28"/>
          <w:szCs w:val="28"/>
        </w:rPr>
        <w:t xml:space="preserve"> сайте Балахтонского сельсовета</w:t>
      </w:r>
      <w:r w:rsidR="00A42207" w:rsidRPr="00A42207">
        <w:rPr>
          <w:rFonts w:ascii="Century Gothic" w:hAnsi="Century Gothic"/>
          <w:sz w:val="20"/>
          <w:szCs w:val="20"/>
        </w:rPr>
        <w:t xml:space="preserve">: </w:t>
      </w:r>
      <w:hyperlink r:id="rId8" w:history="1">
        <w:r w:rsidR="00A42207" w:rsidRPr="00A42207">
          <w:rPr>
            <w:rStyle w:val="a4"/>
            <w:rFonts w:ascii="Century Gothic" w:hAnsi="Century Gothic"/>
            <w:sz w:val="20"/>
            <w:szCs w:val="20"/>
          </w:rPr>
          <w:t>https://balaxtonskij-r04.gosweb.gosuslugi.ru/</w:t>
        </w:r>
      </w:hyperlink>
      <w:r w:rsidR="00A42207" w:rsidRPr="00A42207">
        <w:rPr>
          <w:rFonts w:ascii="Century Gothic" w:hAnsi="Century Gothic"/>
          <w:sz w:val="20"/>
          <w:szCs w:val="20"/>
        </w:rPr>
        <w:t>.</w:t>
      </w:r>
    </w:p>
    <w:p w:rsidR="00C0786F" w:rsidRDefault="00C0786F" w:rsidP="001C6B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возлагается на главу сельсовета В.А. Мецгера.</w:t>
      </w:r>
    </w:p>
    <w:p w:rsidR="00C0786F" w:rsidRDefault="00C0786F" w:rsidP="00C0786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</w:p>
    <w:p w:rsidR="00C0786F" w:rsidRDefault="00C0786F" w:rsidP="00C0786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</w:p>
    <w:p w:rsidR="001C6B3A" w:rsidRDefault="00C0786F" w:rsidP="00C078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</w:p>
    <w:p w:rsidR="00C0786F" w:rsidRDefault="001C6B3A" w:rsidP="00C078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Балахтонского сельского Совета</w:t>
      </w:r>
      <w:r w:rsidR="00C0786F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            </w:t>
      </w:r>
      <w:r w:rsidR="00C0786F">
        <w:rPr>
          <w:bCs/>
          <w:sz w:val="28"/>
          <w:szCs w:val="28"/>
        </w:rPr>
        <w:t xml:space="preserve">Е. А. Гардт </w:t>
      </w:r>
    </w:p>
    <w:p w:rsidR="00C0786F" w:rsidRDefault="00C0786F" w:rsidP="00C0786F">
      <w:pPr>
        <w:rPr>
          <w:bCs/>
          <w:sz w:val="28"/>
          <w:szCs w:val="28"/>
        </w:rPr>
      </w:pPr>
    </w:p>
    <w:p w:rsidR="001C6B3A" w:rsidRDefault="00C0786F" w:rsidP="00C078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</w:p>
    <w:p w:rsidR="00C0786F" w:rsidRDefault="001C6B3A" w:rsidP="00C078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Балахтонского </w:t>
      </w:r>
      <w:r w:rsidR="00C0786F">
        <w:rPr>
          <w:bCs/>
          <w:sz w:val="28"/>
          <w:szCs w:val="28"/>
        </w:rPr>
        <w:t>сельсовета</w:t>
      </w:r>
      <w:r w:rsidR="00C0786F">
        <w:rPr>
          <w:bCs/>
          <w:sz w:val="28"/>
          <w:szCs w:val="28"/>
        </w:rPr>
        <w:tab/>
      </w:r>
      <w:r w:rsidR="00C0786F">
        <w:rPr>
          <w:bCs/>
          <w:sz w:val="28"/>
          <w:szCs w:val="28"/>
        </w:rPr>
        <w:tab/>
      </w:r>
      <w:r w:rsidR="00C0786F">
        <w:rPr>
          <w:bCs/>
          <w:sz w:val="28"/>
          <w:szCs w:val="28"/>
        </w:rPr>
        <w:tab/>
        <w:t xml:space="preserve">                           </w:t>
      </w:r>
      <w:r>
        <w:rPr>
          <w:bCs/>
          <w:sz w:val="28"/>
          <w:szCs w:val="28"/>
        </w:rPr>
        <w:t xml:space="preserve">            </w:t>
      </w:r>
      <w:r w:rsidR="00C0786F">
        <w:rPr>
          <w:bCs/>
          <w:sz w:val="28"/>
          <w:szCs w:val="28"/>
        </w:rPr>
        <w:t>В. А. Мецгер</w:t>
      </w:r>
    </w:p>
    <w:p w:rsidR="00C0786F" w:rsidRDefault="00C0786F" w:rsidP="00C078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3A5F91" w:rsidRDefault="003A5F91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C0786F" w:rsidRDefault="00C0786F"/>
    <w:p w:rsidR="001C6B3A" w:rsidRDefault="001C6B3A"/>
    <w:p w:rsidR="00F137BC" w:rsidRDefault="00F137BC" w:rsidP="00F137BC">
      <w:pPr>
        <w:pStyle w:val="Standard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</w:t>
      </w:r>
    </w:p>
    <w:p w:rsidR="00F137BC" w:rsidRDefault="00F137BC" w:rsidP="00F137BC">
      <w:pPr>
        <w:pStyle w:val="Standard"/>
        <w:jc w:val="right"/>
        <w:rPr>
          <w:lang w:val="ru-RU"/>
        </w:rPr>
      </w:pPr>
      <w:r>
        <w:rPr>
          <w:lang w:val="ru-RU"/>
        </w:rPr>
        <w:t>к Решению Балахтонского сельского Совета депутатов</w:t>
      </w:r>
    </w:p>
    <w:p w:rsidR="00F137BC" w:rsidRPr="00861847" w:rsidRDefault="00F137BC" w:rsidP="00F137BC">
      <w:pPr>
        <w:pStyle w:val="Standard"/>
        <w:jc w:val="right"/>
        <w:rPr>
          <w:lang w:val="ru-RU"/>
        </w:rPr>
      </w:pPr>
      <w:r w:rsidRPr="00861847">
        <w:rPr>
          <w:lang w:val="ru-RU"/>
        </w:rPr>
        <w:t>от</w:t>
      </w:r>
      <w:r w:rsidR="00055D46">
        <w:rPr>
          <w:lang w:val="ru-RU"/>
        </w:rPr>
        <w:t xml:space="preserve"> 00</w:t>
      </w:r>
      <w:r w:rsidRPr="00861847">
        <w:rPr>
          <w:lang w:val="ru-RU"/>
        </w:rPr>
        <w:t>.</w:t>
      </w:r>
      <w:r w:rsidR="00055D46">
        <w:rPr>
          <w:lang w:val="ru-RU"/>
        </w:rPr>
        <w:t>09</w:t>
      </w:r>
      <w:r w:rsidR="00866494" w:rsidRPr="00861847">
        <w:rPr>
          <w:lang w:val="ru-RU"/>
        </w:rPr>
        <w:t>.20</w:t>
      </w:r>
      <w:r w:rsidR="00861847" w:rsidRPr="00861847">
        <w:rPr>
          <w:lang w:val="ru-RU"/>
        </w:rPr>
        <w:t>2</w:t>
      </w:r>
      <w:r w:rsidR="00055D46">
        <w:rPr>
          <w:lang w:val="ru-RU"/>
        </w:rPr>
        <w:t>4</w:t>
      </w:r>
      <w:r w:rsidR="00866494" w:rsidRPr="00861847">
        <w:rPr>
          <w:lang w:val="ru-RU"/>
        </w:rPr>
        <w:t xml:space="preserve">  № </w:t>
      </w:r>
      <w:r w:rsidR="00055D46">
        <w:rPr>
          <w:lang w:val="ru-RU"/>
        </w:rPr>
        <w:t>34</w:t>
      </w:r>
      <w:r w:rsidRPr="00861847">
        <w:rPr>
          <w:lang w:val="ru-RU"/>
        </w:rPr>
        <w:t>-</w:t>
      </w:r>
      <w:r w:rsidR="00055D46">
        <w:rPr>
          <w:lang w:val="ru-RU"/>
        </w:rPr>
        <w:t>000</w:t>
      </w:r>
      <w:r w:rsidRPr="00861847">
        <w:rPr>
          <w:lang w:val="ru-RU"/>
        </w:rPr>
        <w:t>р</w:t>
      </w:r>
    </w:p>
    <w:p w:rsidR="00F137BC" w:rsidRDefault="00F137BC" w:rsidP="00C078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137BC" w:rsidRDefault="00F137BC" w:rsidP="00C078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>СОГЛАШЕНИЕ О ПЕРЕДАЧЕ ЧАСТИ ПОЛНОМОЧИЙ</w:t>
      </w: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 xml:space="preserve">органов местного самоуправления поселения </w:t>
      </w: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>органам местного самоуправления района</w:t>
      </w: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>№ ___________________/___________________</w:t>
      </w:r>
    </w:p>
    <w:p w:rsidR="00C0786F" w:rsidRPr="00EB2103" w:rsidRDefault="00C0786F" w:rsidP="00EB2103">
      <w:pPr>
        <w:pStyle w:val="a3"/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 w:rsidRPr="00EB2103">
        <w:rPr>
          <w:rFonts w:ascii="Times New Roman" w:hAnsi="Times New Roman"/>
          <w:sz w:val="20"/>
          <w:szCs w:val="20"/>
        </w:rPr>
        <w:t>(регистрационные номера соглашения)</w:t>
      </w: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>____________________________</w:t>
      </w:r>
      <w:r w:rsidR="00EB2103">
        <w:rPr>
          <w:rFonts w:ascii="Times New Roman" w:hAnsi="Times New Roman"/>
          <w:sz w:val="26"/>
          <w:szCs w:val="26"/>
        </w:rPr>
        <w:t xml:space="preserve">____              </w:t>
      </w:r>
      <w:r w:rsidRPr="00EB2103">
        <w:rPr>
          <w:rFonts w:ascii="Times New Roman" w:hAnsi="Times New Roman"/>
          <w:sz w:val="26"/>
          <w:szCs w:val="26"/>
        </w:rPr>
        <w:t xml:space="preserve"> «_______» _______________ 2016г.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B2103">
        <w:rPr>
          <w:rFonts w:ascii="Times New Roman" w:hAnsi="Times New Roman"/>
          <w:sz w:val="20"/>
          <w:szCs w:val="20"/>
        </w:rPr>
        <w:t xml:space="preserve">              (место составления)                                                                                       (дата составления)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  <w:proofErr w:type="gramStart"/>
      <w:r w:rsidRPr="00EB2103">
        <w:rPr>
          <w:rFonts w:ascii="Times New Roman" w:hAnsi="Times New Roman"/>
          <w:sz w:val="26"/>
          <w:szCs w:val="26"/>
        </w:rPr>
        <w:t>Администрация Балахтонского сельсовета Козульского района Красноярского края в лице главы Балахтонского сельсовета Мецгера Владимира Александровича, действующего на основании Устава Балахтонского сельсовета, с одной стороны, и администрация Козульского района в лице главы района Гардта Фёдора Владимировича, действующего на основании Устава Козульского района, с другой стороны, вместе именуемые «Стороны», руководствуясь пунктом 4 статьи 15 Федерального закона от 06 октября 2013г. № 131-ФЗ «Об</w:t>
      </w:r>
      <w:proofErr w:type="gramEnd"/>
      <w:r w:rsidRPr="00EB210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B2103">
        <w:rPr>
          <w:rFonts w:ascii="Times New Roman" w:hAnsi="Times New Roman"/>
          <w:sz w:val="26"/>
          <w:szCs w:val="26"/>
        </w:rPr>
        <w:t>общих принципах организации местного самоуправления в Российской Федерации», Решением Балахтонского сельского Совета депутатов от _________ № ______ «О передаче осуществления части полномочий органам местного самоуправления Козульского района», Решением Козульского районного Совета депутатов от _________ № ______ «О приёме части полномочий по решению вопросов местного значения Балахтонского сельсовета муниципальным районом» для сотрудничества на договорной основе, заключили настоящее Соглашение о нижеследующем:</w:t>
      </w:r>
      <w:proofErr w:type="gramEnd"/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0786F" w:rsidRPr="00EB2103" w:rsidRDefault="00C0786F" w:rsidP="00F137B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>1. Предмет Соглашения</w:t>
      </w:r>
    </w:p>
    <w:p w:rsidR="00F137BC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</w:p>
    <w:p w:rsidR="00C0786F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  <w:r w:rsidR="00C0786F" w:rsidRPr="00EB2103">
        <w:rPr>
          <w:rFonts w:ascii="Times New Roman" w:hAnsi="Times New Roman"/>
          <w:sz w:val="26"/>
          <w:szCs w:val="26"/>
        </w:rPr>
        <w:t>1.1. Настоящее Соглашение в рамках вопросов местного значения в области культуры</w:t>
      </w:r>
      <w:r w:rsidR="00100D32" w:rsidRPr="00EB2103">
        <w:rPr>
          <w:rFonts w:ascii="Times New Roman" w:hAnsi="Times New Roman"/>
          <w:sz w:val="26"/>
          <w:szCs w:val="26"/>
        </w:rPr>
        <w:t>,</w:t>
      </w:r>
      <w:r w:rsidR="00C0786F" w:rsidRPr="00EB2103">
        <w:rPr>
          <w:rFonts w:ascii="Times New Roman" w:hAnsi="Times New Roman"/>
          <w:sz w:val="26"/>
          <w:szCs w:val="26"/>
        </w:rPr>
        <w:t xml:space="preserve"> в области физической культуры и спорта</w:t>
      </w:r>
      <w:r w:rsidR="00100D32" w:rsidRPr="00EB2103">
        <w:rPr>
          <w:rFonts w:ascii="Times New Roman" w:hAnsi="Times New Roman"/>
          <w:sz w:val="26"/>
          <w:szCs w:val="26"/>
        </w:rPr>
        <w:t xml:space="preserve">, в </w:t>
      </w:r>
      <w:r w:rsidR="00C0786F" w:rsidRPr="00EB2103">
        <w:rPr>
          <w:rFonts w:ascii="Times New Roman" w:hAnsi="Times New Roman"/>
          <w:sz w:val="26"/>
          <w:szCs w:val="26"/>
        </w:rPr>
        <w:t xml:space="preserve"> </w:t>
      </w:r>
      <w:r w:rsidR="00100D32" w:rsidRPr="00EB2103">
        <w:rPr>
          <w:rFonts w:ascii="Times New Roman" w:hAnsi="Times New Roman"/>
          <w:sz w:val="26"/>
          <w:szCs w:val="26"/>
        </w:rPr>
        <w:t xml:space="preserve">области дорожной деятельности в отношении дорог местного значения, в области осуществления внутреннего муниципального финансового контроля </w:t>
      </w:r>
      <w:r w:rsidR="00C0786F" w:rsidRPr="00EB2103">
        <w:rPr>
          <w:rFonts w:ascii="Times New Roman" w:hAnsi="Times New Roman"/>
          <w:sz w:val="26"/>
          <w:szCs w:val="26"/>
        </w:rPr>
        <w:t>закрепляет передачу следующих полномочий: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1.1.1. - организация библиотечного обслуживания населения, комплектование и обеспечение сохранности библиотечных фондов библиотек сельсовета;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- создание условий для организации досуга и обеспечения жителей сельсовет</w:t>
      </w:r>
      <w:r w:rsidR="00100D32" w:rsidRPr="00EB2103">
        <w:rPr>
          <w:rFonts w:ascii="Times New Roman" w:hAnsi="Times New Roman"/>
          <w:sz w:val="26"/>
          <w:szCs w:val="26"/>
        </w:rPr>
        <w:t>а услугами организаций культуры.</w:t>
      </w:r>
    </w:p>
    <w:p w:rsidR="00100D32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1.1.2. </w:t>
      </w:r>
      <w:r w:rsidR="00100D32" w:rsidRPr="00EB2103">
        <w:rPr>
          <w:rFonts w:ascii="Times New Roman" w:hAnsi="Times New Roman"/>
          <w:sz w:val="26"/>
          <w:szCs w:val="26"/>
        </w:rPr>
        <w:t>-</w:t>
      </w:r>
      <w:r w:rsidRPr="00EB2103">
        <w:rPr>
          <w:rFonts w:ascii="Times New Roman" w:hAnsi="Times New Roman"/>
          <w:sz w:val="26"/>
          <w:szCs w:val="26"/>
        </w:rPr>
        <w:t xml:space="preserve"> обеспечение условий для развития на территории сельсовета физической культуры, школьного спорта и массового спорта</w:t>
      </w:r>
      <w:r w:rsidR="00100D32" w:rsidRPr="00EB2103">
        <w:rPr>
          <w:rFonts w:ascii="Times New Roman" w:hAnsi="Times New Roman"/>
          <w:sz w:val="26"/>
          <w:szCs w:val="26"/>
        </w:rPr>
        <w:t>;</w:t>
      </w:r>
    </w:p>
    <w:p w:rsidR="00C0786F" w:rsidRPr="00EB2103" w:rsidRDefault="00100D32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-</w:t>
      </w:r>
      <w:r w:rsidR="00C0786F" w:rsidRPr="00EB2103">
        <w:rPr>
          <w:rFonts w:ascii="Times New Roman" w:hAnsi="Times New Roman"/>
          <w:sz w:val="26"/>
          <w:szCs w:val="26"/>
        </w:rPr>
        <w:t xml:space="preserve"> организация проведения официальных физкультурно-оздоровительных и спортивных мероприятий сельсовета.</w:t>
      </w:r>
    </w:p>
    <w:p w:rsidR="00100D32" w:rsidRPr="00EB2103" w:rsidRDefault="00100D32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1.1.3. – капитальный ремонт и ремонт автомобильных дорог общего пользования местного значения.</w:t>
      </w:r>
    </w:p>
    <w:p w:rsidR="00C0786F" w:rsidRPr="00EB2103" w:rsidRDefault="00100D32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1.1.4. – осуществление внутреннего муниципального финансового контроля</w:t>
      </w:r>
      <w:r w:rsidR="00EB2103">
        <w:rPr>
          <w:rFonts w:ascii="Times New Roman" w:hAnsi="Times New Roman"/>
          <w:sz w:val="26"/>
          <w:szCs w:val="26"/>
        </w:rPr>
        <w:t>.</w:t>
      </w: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lastRenderedPageBreak/>
        <w:t>2. Порядок определения ежегодного объёма межбюджетных трансфертов</w:t>
      </w:r>
    </w:p>
    <w:p w:rsidR="00F137BC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</w:p>
    <w:p w:rsidR="00C0786F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  <w:r w:rsidR="00C0786F" w:rsidRPr="00EB2103">
        <w:rPr>
          <w:rFonts w:ascii="Times New Roman" w:hAnsi="Times New Roman"/>
          <w:sz w:val="26"/>
          <w:szCs w:val="26"/>
        </w:rPr>
        <w:t xml:space="preserve">2.1. Передача полномочий по предмету настоящего Соглашения осуществляется за счёт межбюджетных трансфертов, предоставляемых ежегодно из бюджета сельсовета в бюджет района. 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2.2. Ежегодный объём межбюджетных трансфертов, предоставляемых администрацией Балахтонского сельсовета  для осуществления полномочий, установленных пунктом 1.1. настоящего Соглашения, устанавливается в соответствии с Порядком р</w:t>
      </w:r>
      <w:r w:rsidR="00A93198">
        <w:rPr>
          <w:rFonts w:ascii="Times New Roman" w:hAnsi="Times New Roman"/>
          <w:sz w:val="26"/>
          <w:szCs w:val="26"/>
        </w:rPr>
        <w:t>асчёта межбюджетных трансфертов,</w:t>
      </w:r>
      <w:r w:rsidR="00100D32" w:rsidRPr="00EB2103">
        <w:rPr>
          <w:rFonts w:ascii="Times New Roman" w:hAnsi="Times New Roman"/>
          <w:sz w:val="26"/>
          <w:szCs w:val="26"/>
        </w:rPr>
        <w:t xml:space="preserve"> являющимся неотъемлемой частью настоящего Соглашения (Приложение).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2.3. Межбюджетные трансферты, предоставляемые для осуществления полномочий, перечисляются ежемесячно.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2.4. Формирование, перечисление и учёт межбюджетных трансфертов, предоставляемых из бюджета сельсовета  бюджету района на реализацию полномочий, указанных в пункте 1.1. настоящего Соглашения, осуществляется в соответствии с бюджетным законодательством </w:t>
      </w:r>
      <w:r w:rsidR="00100D32" w:rsidRPr="00EB2103">
        <w:rPr>
          <w:rFonts w:ascii="Times New Roman" w:hAnsi="Times New Roman"/>
          <w:sz w:val="26"/>
          <w:szCs w:val="26"/>
        </w:rPr>
        <w:t>Р</w:t>
      </w:r>
      <w:r w:rsidRPr="00EB2103">
        <w:rPr>
          <w:rFonts w:ascii="Times New Roman" w:hAnsi="Times New Roman"/>
          <w:sz w:val="26"/>
          <w:szCs w:val="26"/>
        </w:rPr>
        <w:t>оссийской Федерации.</w:t>
      </w:r>
    </w:p>
    <w:p w:rsidR="00EB2103" w:rsidRDefault="00EB2103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>3. Права и обязанности Сторон</w:t>
      </w:r>
    </w:p>
    <w:p w:rsidR="00F137BC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</w:p>
    <w:p w:rsidR="00C0786F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  <w:r w:rsidR="00C0786F" w:rsidRPr="00EB2103">
        <w:rPr>
          <w:rFonts w:ascii="Times New Roman" w:hAnsi="Times New Roman"/>
          <w:sz w:val="26"/>
          <w:szCs w:val="26"/>
        </w:rPr>
        <w:t xml:space="preserve">3.1. </w:t>
      </w:r>
      <w:r w:rsidR="00C0786F" w:rsidRPr="00EB2103">
        <w:rPr>
          <w:rFonts w:ascii="Times New Roman" w:hAnsi="Times New Roman"/>
          <w:sz w:val="26"/>
          <w:szCs w:val="26"/>
          <w:u w:val="single"/>
        </w:rPr>
        <w:t>Администрация Балахтонского сельсовета</w:t>
      </w:r>
      <w:r w:rsidR="00C0786F" w:rsidRPr="00EB2103">
        <w:rPr>
          <w:rFonts w:ascii="Times New Roman" w:hAnsi="Times New Roman"/>
          <w:sz w:val="26"/>
          <w:szCs w:val="26"/>
        </w:rPr>
        <w:t>: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3.1.1. Перечисляет администрации Козульского района межбюджетные трансферты,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3.1.2. Осуществляет </w:t>
      </w:r>
      <w:proofErr w:type="gramStart"/>
      <w:r w:rsidRPr="00EB210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B2103">
        <w:rPr>
          <w:rFonts w:ascii="Times New Roman" w:hAnsi="Times New Roman"/>
          <w:sz w:val="26"/>
          <w:szCs w:val="26"/>
        </w:rPr>
        <w:t xml:space="preserve"> исполнением администрацией Козульского района  преданных полномочий в соответствии с разделом 1 настоящего Соглашения.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3.1.3. Осуществляет </w:t>
      </w:r>
      <w:proofErr w:type="gramStart"/>
      <w:r w:rsidRPr="00EB210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B2103">
        <w:rPr>
          <w:rFonts w:ascii="Times New Roman" w:hAnsi="Times New Roman"/>
          <w:sz w:val="26"/>
          <w:szCs w:val="26"/>
        </w:rPr>
        <w:t xml:space="preserve"> целевым использованием предоставленных межбюджетных трансфертов.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3.1.4. Получает от администрации Козульского района  информацию об использовании межбюджетных трансфертов.</w:t>
      </w:r>
    </w:p>
    <w:p w:rsidR="00F137BC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</w:p>
    <w:p w:rsidR="00C0786F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  <w:r w:rsidR="00C0786F" w:rsidRPr="00EB2103">
        <w:rPr>
          <w:rFonts w:ascii="Times New Roman" w:hAnsi="Times New Roman"/>
          <w:sz w:val="26"/>
          <w:szCs w:val="26"/>
        </w:rPr>
        <w:t xml:space="preserve">3.2. </w:t>
      </w:r>
      <w:r w:rsidR="00C0786F" w:rsidRPr="00EB2103">
        <w:rPr>
          <w:rFonts w:ascii="Times New Roman" w:hAnsi="Times New Roman"/>
          <w:sz w:val="26"/>
          <w:szCs w:val="26"/>
          <w:u w:val="single"/>
        </w:rPr>
        <w:t>Администрация Козульского района</w:t>
      </w:r>
      <w:r w:rsidR="00C0786F" w:rsidRPr="00EB2103">
        <w:rPr>
          <w:rFonts w:ascii="Times New Roman" w:hAnsi="Times New Roman"/>
          <w:sz w:val="26"/>
          <w:szCs w:val="26"/>
        </w:rPr>
        <w:t>: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3.2.1. Осуществляет переданные администрацией Балахтонского сельсовета полномочия в соответствии с пунктом 1.1. настоящего Соглашения и действующим законодательством в пределах, выделенных на эти цели межбюджетных трансфертов. 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3.2.2. Рассматривает представленные администрацией Балахтонского сельсовета требования об устранении выявленных нарушений со стороны администрации Козульского района по реализации переданных администрацией Балахтонского сельсовета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Балахтонского сельсовета.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3.2.3.Ежеквартально, не позднее 15 числа, следующего за отчётным периодом, представляет администрации Балахтонского сельсовета отчёт об использовании межбюджетных трансфертов для исполнения переданных по настоящему Соглашению полномочий.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lastRenderedPageBreak/>
        <w:tab/>
        <w:t>3.2.4. Обеспечивает целевое использование межбюджетных трансфертов, представленных админист</w:t>
      </w:r>
      <w:r w:rsidR="001567E9" w:rsidRPr="00EB2103">
        <w:rPr>
          <w:rFonts w:ascii="Times New Roman" w:hAnsi="Times New Roman"/>
          <w:sz w:val="26"/>
          <w:szCs w:val="26"/>
        </w:rPr>
        <w:t>рацией Балахтонского сельсовета</w:t>
      </w:r>
      <w:r w:rsidRPr="00EB2103">
        <w:rPr>
          <w:rFonts w:ascii="Times New Roman" w:hAnsi="Times New Roman"/>
          <w:sz w:val="26"/>
          <w:szCs w:val="26"/>
        </w:rPr>
        <w:t>, исключительно на осуществление полномочий, предусмотренных в разделе 1 настоящего Соглашения.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3.3. В случае невозможности надлежащего исполнения переданных полномочий администрация Козульского района сообщает об этом в письменной форме администрации Балахтонского сельсовета в </w:t>
      </w:r>
      <w:r w:rsidR="001567E9" w:rsidRPr="00EB2103">
        <w:rPr>
          <w:rFonts w:ascii="Times New Roman" w:hAnsi="Times New Roman"/>
          <w:sz w:val="26"/>
          <w:szCs w:val="26"/>
        </w:rPr>
        <w:t>недель</w:t>
      </w:r>
      <w:r w:rsidRPr="00EB2103">
        <w:rPr>
          <w:rFonts w:ascii="Times New Roman" w:hAnsi="Times New Roman"/>
          <w:sz w:val="26"/>
          <w:szCs w:val="26"/>
        </w:rPr>
        <w:t xml:space="preserve">ный срок. Администрация Балахтонского сельсовета рассматривает такое сообщение в течение </w:t>
      </w:r>
      <w:r w:rsidR="001567E9" w:rsidRPr="00EB2103">
        <w:rPr>
          <w:rFonts w:ascii="Times New Roman" w:hAnsi="Times New Roman"/>
          <w:sz w:val="26"/>
          <w:szCs w:val="26"/>
        </w:rPr>
        <w:t>десяти</w:t>
      </w:r>
      <w:r w:rsidRPr="00EB2103">
        <w:rPr>
          <w:rFonts w:ascii="Times New Roman" w:hAnsi="Times New Roman"/>
          <w:sz w:val="26"/>
          <w:szCs w:val="26"/>
        </w:rPr>
        <w:t xml:space="preserve"> дней с момента его поступления.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 xml:space="preserve">4. </w:t>
      </w:r>
      <w:proofErr w:type="gramStart"/>
      <w:r w:rsidRPr="00EB2103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EB2103">
        <w:rPr>
          <w:rFonts w:ascii="Times New Roman" w:hAnsi="Times New Roman"/>
          <w:b/>
          <w:sz w:val="26"/>
          <w:szCs w:val="26"/>
        </w:rPr>
        <w:t xml:space="preserve"> исполнением полномочий</w:t>
      </w:r>
    </w:p>
    <w:p w:rsidR="00F137BC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</w:p>
    <w:p w:rsidR="00C0786F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  <w:r w:rsidR="00C0786F" w:rsidRPr="00EB2103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="00C0786F" w:rsidRPr="00EB210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0786F" w:rsidRPr="00EB2103">
        <w:rPr>
          <w:rFonts w:ascii="Times New Roman" w:hAnsi="Times New Roman"/>
          <w:sz w:val="26"/>
          <w:szCs w:val="26"/>
        </w:rPr>
        <w:t xml:space="preserve"> исполнением администрацией Козульского района полномочий, предусмотренных в разделе 1 настоящего Соглашения, осуществляется путём предоставления населению квартальных и годовых отчётов об осуществлении полномочий, использовании межбюджетных трансфертов.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4.2. Форма отчётов и порядок их предоставления устанавливаются правовыми актами администрации Балахтонского сельсовета и согласовываются с администрацией Козульского района. 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4.3. Администрация Балахтонского сельсовета  вправе осуществлять проверки исполнения переданных полномочий, запрашивать у администрации Козульского района необходимую дополнительную информацию. Администрация Козульского района  по мотивированному запросу администрации Балахтонского сельсовета  </w:t>
      </w:r>
      <w:proofErr w:type="gramStart"/>
      <w:r w:rsidRPr="00EB2103">
        <w:rPr>
          <w:rFonts w:ascii="Times New Roman" w:hAnsi="Times New Roman"/>
          <w:sz w:val="26"/>
          <w:szCs w:val="26"/>
        </w:rPr>
        <w:t>обязана</w:t>
      </w:r>
      <w:proofErr w:type="gramEnd"/>
      <w:r w:rsidRPr="00EB2103">
        <w:rPr>
          <w:rFonts w:ascii="Times New Roman" w:hAnsi="Times New Roman"/>
          <w:sz w:val="26"/>
          <w:szCs w:val="26"/>
        </w:rPr>
        <w:t xml:space="preserve"> предоставить запрашиваемую информацию. 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>5. Срок действия Соглашения</w:t>
      </w:r>
    </w:p>
    <w:p w:rsidR="00F137BC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</w:p>
    <w:p w:rsidR="00C0786F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  <w:r w:rsidR="00C0786F" w:rsidRPr="00EB2103">
        <w:rPr>
          <w:rFonts w:ascii="Times New Roman" w:hAnsi="Times New Roman"/>
          <w:sz w:val="26"/>
          <w:szCs w:val="26"/>
        </w:rPr>
        <w:t xml:space="preserve">5.1. Настоящее Соглашение вступает в силу со дня подписания и действует </w:t>
      </w:r>
      <w:r w:rsidR="001567E9" w:rsidRPr="00EB2103">
        <w:rPr>
          <w:rFonts w:ascii="Times New Roman" w:hAnsi="Times New Roman"/>
          <w:sz w:val="26"/>
          <w:szCs w:val="26"/>
        </w:rPr>
        <w:t>до 31 12.202</w:t>
      </w:r>
      <w:r w:rsidR="00055D46">
        <w:rPr>
          <w:rFonts w:ascii="Times New Roman" w:hAnsi="Times New Roman"/>
          <w:sz w:val="26"/>
          <w:szCs w:val="26"/>
        </w:rPr>
        <w:t>6</w:t>
      </w:r>
      <w:r w:rsidR="001567E9" w:rsidRPr="00EB2103">
        <w:rPr>
          <w:rFonts w:ascii="Times New Roman" w:hAnsi="Times New Roman"/>
          <w:sz w:val="26"/>
          <w:szCs w:val="26"/>
        </w:rPr>
        <w:t xml:space="preserve"> года</w:t>
      </w:r>
      <w:r w:rsidR="00C0786F" w:rsidRPr="00EB2103">
        <w:rPr>
          <w:rFonts w:ascii="Times New Roman" w:hAnsi="Times New Roman"/>
          <w:sz w:val="26"/>
          <w:szCs w:val="26"/>
        </w:rPr>
        <w:t xml:space="preserve">. 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5.2. Если стороны </w:t>
      </w:r>
      <w:r w:rsidR="001567E9" w:rsidRPr="00EB2103">
        <w:rPr>
          <w:rFonts w:ascii="Times New Roman" w:hAnsi="Times New Roman"/>
          <w:sz w:val="26"/>
          <w:szCs w:val="26"/>
        </w:rPr>
        <w:t>за два месяца до истечения срока</w:t>
      </w:r>
      <w:r w:rsidRPr="00EB2103">
        <w:rPr>
          <w:rFonts w:ascii="Times New Roman" w:hAnsi="Times New Roman"/>
          <w:sz w:val="26"/>
          <w:szCs w:val="26"/>
        </w:rPr>
        <w:t>, указанного в пункте 5.1 настоящего Соглашения, не заявят о своём намерении расторгнуть Соглашение, то оно про</w:t>
      </w:r>
      <w:r w:rsidR="001567E9" w:rsidRPr="00EB2103">
        <w:rPr>
          <w:rFonts w:ascii="Times New Roman" w:hAnsi="Times New Roman"/>
          <w:sz w:val="26"/>
          <w:szCs w:val="26"/>
        </w:rPr>
        <w:t>лонгируется на прежних условиях, что подтверждается письменным согласованием о продлении Соглашения.</w:t>
      </w:r>
      <w:r w:rsidRPr="00EB2103">
        <w:rPr>
          <w:rFonts w:ascii="Times New Roman" w:hAnsi="Times New Roman"/>
          <w:sz w:val="26"/>
          <w:szCs w:val="26"/>
        </w:rPr>
        <w:t xml:space="preserve"> 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>6. Основание, порядок прекращения действия Соглашения</w:t>
      </w:r>
    </w:p>
    <w:p w:rsidR="00F137BC" w:rsidRPr="00EB2103" w:rsidRDefault="00F137BC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>Ответственность Сторон</w:t>
      </w:r>
    </w:p>
    <w:p w:rsidR="00F137BC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</w:p>
    <w:p w:rsidR="00F137BC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  <w:r w:rsidR="00C0786F" w:rsidRPr="00EB2103">
        <w:rPr>
          <w:rFonts w:ascii="Times New Roman" w:hAnsi="Times New Roman"/>
          <w:sz w:val="26"/>
          <w:szCs w:val="26"/>
        </w:rPr>
        <w:t>6.1. Основаниями для одностороннего расторжения Соглашения со стороны администрации Балахтонского сельсовета являются:</w:t>
      </w:r>
    </w:p>
    <w:p w:rsidR="00C0786F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  <w:r w:rsidR="00C0786F" w:rsidRPr="00EB2103">
        <w:rPr>
          <w:rFonts w:ascii="Times New Roman" w:hAnsi="Times New Roman"/>
          <w:sz w:val="26"/>
          <w:szCs w:val="26"/>
        </w:rPr>
        <w:t>6.1.1. Установление факта ненадлежащего осуществления администрацией Козульского района переданных ему полномочий.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6.1.2.</w:t>
      </w:r>
      <w:r w:rsidR="001567E9" w:rsidRPr="00EB2103">
        <w:rPr>
          <w:rFonts w:ascii="Times New Roman" w:hAnsi="Times New Roman"/>
          <w:sz w:val="26"/>
          <w:szCs w:val="26"/>
        </w:rPr>
        <w:t xml:space="preserve"> У</w:t>
      </w:r>
      <w:r w:rsidRPr="00EB2103">
        <w:rPr>
          <w:rFonts w:ascii="Times New Roman" w:hAnsi="Times New Roman"/>
          <w:sz w:val="26"/>
          <w:szCs w:val="26"/>
        </w:rPr>
        <w:t>становление факта нецелевого использования администрацией Козульского района межбюджетных трансфертов.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6.2. Администрация Козульского района несёт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lastRenderedPageBreak/>
        <w:tab/>
        <w:t>6.3. В случае неисполнения администрацией Балахтонского сельсовета вытекающих из настоящего Соглашения обязательств по финансированию осуществления администрации Козульского района переданных полномочий, администрация Балахтонского сельсовета  уплачивает пени в размере одной трёхсотой действующей ставки рефинансирования Центрального Банка  Российской Федерации, от суммы, предусмотренной настоящим Соглашением на исполнение полномочий.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6.4. В случае неисполнения администрацией Балахтонского сельсовета вытекающих из настоящего Соглашения обязательств по финансированию осуществления администрации Козульского района переданных полномочий в течение трёх месяцев с момента последнего перечисления, район вправе требовать расторжения данного Соглашения.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6.5. Расторжение Соглашения влечёт за собой возврат перечисленных межбюджетных трансфертов, за вычетом фактических расходов, подтверждённых документально, в </w:t>
      </w:r>
      <w:r w:rsidR="001567E9" w:rsidRPr="00EB2103">
        <w:rPr>
          <w:rFonts w:ascii="Times New Roman" w:hAnsi="Times New Roman"/>
          <w:sz w:val="26"/>
          <w:szCs w:val="26"/>
        </w:rPr>
        <w:t>течение двух месяцев</w:t>
      </w:r>
      <w:r w:rsidRPr="00EB2103">
        <w:rPr>
          <w:rFonts w:ascii="Times New Roman" w:hAnsi="Times New Roman"/>
          <w:sz w:val="26"/>
          <w:szCs w:val="26"/>
        </w:rPr>
        <w:t xml:space="preserve"> с момента получения письменного уведомления о расторжении Соглашения. 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6.6. Несвоевременный возврат перечисленных межбюджетных трансфертов влечёт за собой уплату пеней в размере одной трёхсотой действующей ставки рефинансирования Центрального Банка  Российской Федерации за каждый день просрочки.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6.7. За неисполнение или ненадлежащее исполнение переданных полномочий администрация Козульского района и администрация Балахтонского сельсовета  и их должностные лица несут ответственность, установленную действующим законодательством. 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 xml:space="preserve">6.8. Досрочное расторжение настоящего Соглашения возможно по взаимному согласию Сторон. </w:t>
      </w:r>
    </w:p>
    <w:p w:rsidR="00F137BC" w:rsidRPr="00EB2103" w:rsidRDefault="00F137BC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>7. Заключительные положения</w:t>
      </w:r>
    </w:p>
    <w:p w:rsidR="00F137BC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</w:p>
    <w:p w:rsidR="00C0786F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</w:r>
      <w:r w:rsidR="00C0786F" w:rsidRPr="00EB2103">
        <w:rPr>
          <w:rFonts w:ascii="Times New Roman" w:hAnsi="Times New Roman"/>
          <w:sz w:val="26"/>
          <w:szCs w:val="26"/>
        </w:rPr>
        <w:t>7.1. Настоящее Соглашение составлено в двух экземплярах, имею</w:t>
      </w:r>
      <w:r w:rsidR="001567E9" w:rsidRPr="00EB2103">
        <w:rPr>
          <w:rFonts w:ascii="Times New Roman" w:hAnsi="Times New Roman"/>
          <w:sz w:val="26"/>
          <w:szCs w:val="26"/>
        </w:rPr>
        <w:t>щих одинаковую юридическую силу</w:t>
      </w:r>
      <w:r w:rsidR="00C0786F" w:rsidRPr="00EB2103">
        <w:rPr>
          <w:rFonts w:ascii="Times New Roman" w:hAnsi="Times New Roman"/>
          <w:sz w:val="26"/>
          <w:szCs w:val="26"/>
        </w:rPr>
        <w:t xml:space="preserve">, по одному для каждой из Сторон. 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7.2. Внесение изменений и дополнений в настоящее Соглашение осуществляется путём подписания Сторонами дополнительных Соглашений.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7.3. По вопросам, не урегулированным настоящим Соглашением, Стороны руководствуются действующим законодательством.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ab/>
        <w:t>7.4. Споры, связанные с исполнением настоящего Соглашения, разрешаются путём проведения переговоров, а в случае недостижения  согласия между сторонами спор передаётся на рассмотрение суда в порядке, установленном действующим законодательством Российской Федерации.</w:t>
      </w:r>
    </w:p>
    <w:p w:rsidR="00861847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 xml:space="preserve"> </w:t>
      </w: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B2103">
        <w:rPr>
          <w:rFonts w:ascii="Times New Roman" w:hAnsi="Times New Roman"/>
          <w:b/>
          <w:sz w:val="26"/>
          <w:szCs w:val="26"/>
        </w:rPr>
        <w:t>8. Реквизиты и подписи Сторон</w:t>
      </w:r>
    </w:p>
    <w:p w:rsidR="00C0786F" w:rsidRPr="00EB2103" w:rsidRDefault="00C0786F" w:rsidP="00C0786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137BC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137BC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 xml:space="preserve">Глава </w:t>
      </w:r>
      <w:r w:rsidR="00F137BC" w:rsidRPr="00EB2103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A93198">
        <w:rPr>
          <w:rFonts w:ascii="Times New Roman" w:hAnsi="Times New Roman"/>
          <w:sz w:val="26"/>
          <w:szCs w:val="26"/>
        </w:rPr>
        <w:t xml:space="preserve">             </w:t>
      </w:r>
      <w:r w:rsidR="00055D4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F137BC" w:rsidRPr="00EB2103">
        <w:rPr>
          <w:rFonts w:ascii="Times New Roman" w:hAnsi="Times New Roman"/>
          <w:sz w:val="26"/>
          <w:szCs w:val="26"/>
        </w:rPr>
        <w:t>Глава</w:t>
      </w:r>
      <w:proofErr w:type="spellEnd"/>
      <w:proofErr w:type="gramEnd"/>
    </w:p>
    <w:p w:rsidR="00F137BC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 xml:space="preserve">Козульского района                                </w:t>
      </w:r>
      <w:r w:rsidR="00A93198">
        <w:rPr>
          <w:rFonts w:ascii="Times New Roman" w:hAnsi="Times New Roman"/>
          <w:sz w:val="26"/>
          <w:szCs w:val="26"/>
        </w:rPr>
        <w:t xml:space="preserve">             </w:t>
      </w:r>
      <w:r w:rsidR="00F137BC" w:rsidRPr="00EB2103">
        <w:rPr>
          <w:rFonts w:ascii="Times New Roman" w:hAnsi="Times New Roman"/>
          <w:sz w:val="26"/>
          <w:szCs w:val="26"/>
        </w:rPr>
        <w:t>Балахтонского сельсовета</w:t>
      </w:r>
    </w:p>
    <w:p w:rsidR="00C0786F" w:rsidRPr="00EB2103" w:rsidRDefault="00F137BC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</w:p>
    <w:p w:rsidR="00C0786F" w:rsidRPr="00EB2103" w:rsidRDefault="00C0786F" w:rsidP="00C0786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0786F" w:rsidRPr="00EB2103" w:rsidRDefault="00C0786F" w:rsidP="0086184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B2103">
        <w:rPr>
          <w:rFonts w:ascii="Times New Roman" w:hAnsi="Times New Roman"/>
          <w:sz w:val="26"/>
          <w:szCs w:val="26"/>
        </w:rPr>
        <w:t xml:space="preserve">_____________ </w:t>
      </w:r>
      <w:r w:rsidR="00A93198">
        <w:rPr>
          <w:rFonts w:ascii="Times New Roman" w:hAnsi="Times New Roman"/>
          <w:sz w:val="26"/>
          <w:szCs w:val="26"/>
        </w:rPr>
        <w:t xml:space="preserve">И.В. </w:t>
      </w:r>
      <w:proofErr w:type="spellStart"/>
      <w:r w:rsidR="00A93198">
        <w:rPr>
          <w:rFonts w:ascii="Times New Roman" w:hAnsi="Times New Roman"/>
          <w:sz w:val="26"/>
          <w:szCs w:val="26"/>
        </w:rPr>
        <w:t>Кривенков</w:t>
      </w:r>
      <w:proofErr w:type="spellEnd"/>
      <w:r w:rsidRPr="00EB2103">
        <w:rPr>
          <w:rFonts w:ascii="Times New Roman" w:hAnsi="Times New Roman"/>
          <w:sz w:val="26"/>
          <w:szCs w:val="26"/>
        </w:rPr>
        <w:t xml:space="preserve">                           _____________ В.А. Мецгер</w:t>
      </w:r>
    </w:p>
    <w:p w:rsidR="00C0786F" w:rsidRPr="00EB2103" w:rsidRDefault="00C0786F" w:rsidP="00C0786F">
      <w:pPr>
        <w:rPr>
          <w:bCs/>
          <w:sz w:val="26"/>
          <w:szCs w:val="26"/>
        </w:rPr>
      </w:pPr>
    </w:p>
    <w:p w:rsidR="00C0786F" w:rsidRPr="00EB2103" w:rsidRDefault="00C0786F">
      <w:pPr>
        <w:rPr>
          <w:sz w:val="26"/>
          <w:szCs w:val="26"/>
        </w:rPr>
      </w:pPr>
    </w:p>
    <w:sectPr w:rsidR="00C0786F" w:rsidRPr="00EB2103" w:rsidSect="00A422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86F"/>
    <w:rsid w:val="00055D46"/>
    <w:rsid w:val="00100D32"/>
    <w:rsid w:val="001567E9"/>
    <w:rsid w:val="001C6B3A"/>
    <w:rsid w:val="00311DD0"/>
    <w:rsid w:val="00332FEC"/>
    <w:rsid w:val="003635BD"/>
    <w:rsid w:val="003A5F91"/>
    <w:rsid w:val="004F5D7B"/>
    <w:rsid w:val="005C48A2"/>
    <w:rsid w:val="00646AF6"/>
    <w:rsid w:val="006832BF"/>
    <w:rsid w:val="006D43F2"/>
    <w:rsid w:val="007D5C2B"/>
    <w:rsid w:val="007F1F06"/>
    <w:rsid w:val="008402B4"/>
    <w:rsid w:val="00861847"/>
    <w:rsid w:val="00866494"/>
    <w:rsid w:val="009E2F5B"/>
    <w:rsid w:val="009F56F1"/>
    <w:rsid w:val="00A30CD7"/>
    <w:rsid w:val="00A42207"/>
    <w:rsid w:val="00A93198"/>
    <w:rsid w:val="00B80A9F"/>
    <w:rsid w:val="00C0786F"/>
    <w:rsid w:val="00C7555F"/>
    <w:rsid w:val="00CE7894"/>
    <w:rsid w:val="00D37927"/>
    <w:rsid w:val="00E06B86"/>
    <w:rsid w:val="00EB2103"/>
    <w:rsid w:val="00F1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86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link w:val="1"/>
    <w:uiPriority w:val="99"/>
    <w:unhideWhenUsed/>
    <w:rsid w:val="00C0786F"/>
    <w:rPr>
      <w:color w:val="0000FF"/>
      <w:u w:val="single"/>
    </w:rPr>
  </w:style>
  <w:style w:type="paragraph" w:customStyle="1" w:styleId="Standard">
    <w:name w:val="Standard"/>
    <w:rsid w:val="00F137B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">
    <w:name w:val="Гиперссылка1"/>
    <w:link w:val="a4"/>
    <w:uiPriority w:val="99"/>
    <w:rsid w:val="00A42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xtonskij-r04.gosweb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A23C134BD8B838934C5A2E06FC4D874033071B2323F7D10BF156D61C7439D09EE1DC9651B29250XAI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23C134BD8B838934C533701FC4D8745300D152220AADB03A85AD4X1IBE" TargetMode="External"/><Relationship Id="rId5" Type="http://schemas.openxmlformats.org/officeDocument/2006/relationships/hyperlink" Target="consultantplus://offline/ref=FEA23C134BD8B838934C533701FC4D874235071B222DF7D10BF156D61C7439D09EE1DC9651B09257XAIB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20</cp:revision>
  <cp:lastPrinted>2019-11-22T08:12:00Z</cp:lastPrinted>
  <dcterms:created xsi:type="dcterms:W3CDTF">2019-11-08T07:31:00Z</dcterms:created>
  <dcterms:modified xsi:type="dcterms:W3CDTF">2024-09-12T04:17:00Z</dcterms:modified>
</cp:coreProperties>
</file>