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pStyle w:val="Style_1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pStyle w:val="Style_1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pStyle w:val="Style_1"/>
        <w:ind/>
        <w:jc w:val="center"/>
        <w:rPr>
          <w:rFonts w:ascii="Arial" w:hAnsi="Arial"/>
          <w:b w:val="1"/>
          <w:sz w:val="36"/>
        </w:rPr>
      </w:pPr>
    </w:p>
    <w:p w14:paraId="05000000">
      <w:pPr>
        <w:pStyle w:val="Style_1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</w:rPr>
      </w:pPr>
      <w:r>
        <w:rPr>
          <w:rFonts w:ascii="Arial" w:hAnsi="Arial"/>
          <w:b w:val="1"/>
          <w:sz w:val="36"/>
        </w:rPr>
        <w:t xml:space="preserve">ПОСТАНОВЛЕНИЕ </w:t>
      </w:r>
    </w:p>
    <w:p w14:paraId="06000000">
      <w:pPr>
        <w:pStyle w:val="Style_1"/>
        <w:rPr>
          <w:rFonts w:ascii="Arial" w:hAnsi="Arial"/>
          <w:sz w:val="3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2871"/>
      </w:tblGrid>
      <w:tr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17.12.2024</w:t>
            </w: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287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0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54</w:t>
            </w:r>
          </w:p>
        </w:tc>
      </w:tr>
    </w:tbl>
    <w:p w14:paraId="0A000000">
      <w:pPr>
        <w:pStyle w:val="Style_1"/>
        <w:rPr>
          <w:rFonts w:ascii="Arial" w:hAnsi="Arial"/>
          <w:sz w:val="28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47"/>
      </w:tblGrid>
      <w:tr>
        <w:tc>
          <w:tcPr>
            <w:tcW w:type="dxa" w:w="924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 утверждении перечня </w:t>
            </w:r>
            <w:r>
              <w:rPr>
                <w:rFonts w:ascii="Arial" w:hAnsi="Arial"/>
                <w:sz w:val="24"/>
              </w:rPr>
              <w:t xml:space="preserve">главных администраторов доходов </w:t>
            </w:r>
            <w:r>
              <w:rPr>
                <w:rFonts w:ascii="Arial" w:hAnsi="Arial"/>
                <w:sz w:val="24"/>
              </w:rPr>
              <w:t xml:space="preserve">бюджета муниципального образования </w:t>
            </w:r>
            <w:r>
              <w:rPr>
                <w:rFonts w:ascii="Arial" w:hAnsi="Arial"/>
                <w:sz w:val="24"/>
              </w:rPr>
              <w:t>Балахтонский сельсовет</w:t>
            </w:r>
          </w:p>
        </w:tc>
      </w:tr>
    </w:tbl>
    <w:p w14:paraId="0C000000">
      <w:pPr>
        <w:pStyle w:val="Style_1"/>
        <w:rPr>
          <w:rFonts w:ascii="Arial" w:hAnsi="Arial"/>
          <w:sz w:val="28"/>
        </w:rPr>
      </w:pPr>
    </w:p>
    <w:p w14:paraId="0D000000">
      <w:pPr>
        <w:pStyle w:val="Style_1"/>
        <w:rPr>
          <w:rFonts w:ascii="Arial" w:hAnsi="Arial"/>
          <w:sz w:val="28"/>
        </w:rPr>
      </w:pPr>
    </w:p>
    <w:p w14:paraId="0E000000">
      <w:pPr>
        <w:pStyle w:val="Style_1"/>
        <w:spacing w:line="276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rFonts w:ascii="Arial" w:hAnsi="Arial"/>
          <w:color w:val="000000"/>
          <w:spacing w:val="0"/>
          <w:sz w:val="24"/>
        </w:rPr>
        <w:t>руководствуясь Уставом Балахтонского сельсовета,</w:t>
      </w:r>
      <w:r>
        <w:rPr>
          <w:rFonts w:ascii="Arial" w:hAnsi="Arial"/>
          <w:sz w:val="24"/>
        </w:rPr>
        <w:t xml:space="preserve"> ПОСТАНОВЛЯЮ:</w:t>
      </w:r>
    </w:p>
    <w:p w14:paraId="0F000000">
      <w:pPr>
        <w:pStyle w:val="Style_1"/>
        <w:spacing w:line="276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Утвердить перечень главных администраторов доходов бюджета муниципального образования Балахтонского сельсовета на согласно приложению.</w:t>
      </w:r>
    </w:p>
    <w:p w14:paraId="10000000">
      <w:pPr>
        <w:pStyle w:val="Style_1"/>
        <w:spacing w:line="276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Настоящее постановление применяется к правоотношениям, возникающим при составлении и исполнении бюджета Балахтонского сельсовета, начиная с бюджета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и на плановый период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и 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годов.</w:t>
      </w:r>
    </w:p>
    <w:p w14:paraId="11000000">
      <w:pPr>
        <w:pStyle w:val="Style_1"/>
        <w:spacing w:line="276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Контроль за исполнением настоящего постановления оставляю за собой.</w:t>
      </w:r>
    </w:p>
    <w:p w14:paraId="12000000">
      <w:pPr>
        <w:pStyle w:val="Style_1"/>
        <w:spacing w:line="276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pacing w:val="-20"/>
          <w:sz w:val="24"/>
        </w:rPr>
        <w:t xml:space="preserve">4. </w:t>
      </w:r>
      <w:r>
        <w:rPr>
          <w:rFonts w:ascii="Arial" w:hAnsi="Arial"/>
          <w:sz w:val="24"/>
        </w:rPr>
        <w:t xml:space="preserve">Постановление вступает в силу в день, следующий за днём его официального опубликования в местном печатном издании «Балахтонские вести», </w:t>
      </w:r>
      <w:r>
        <w:rPr>
          <w:rFonts w:ascii="Arial" w:hAnsi="Arial"/>
          <w:b w:val="0"/>
          <w:i w:val="0"/>
          <w:sz w:val="24"/>
        </w:rPr>
        <w:t>подлежит размещению на официальном сайте администрации Балахтонского сельсовета Козульского района</w:t>
      </w:r>
      <w:r>
        <w:rPr>
          <w:rFonts w:ascii="Arial" w:hAnsi="Arial"/>
          <w:sz w:val="24"/>
        </w:rPr>
        <w:t xml:space="preserve">: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"https://balaxtonskij-r04.gosweb.gosuslugi.ru/"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https://balaxtonskij-r04.gosweb.gosuslugi.ru/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</w:p>
    <w:p w14:paraId="13000000">
      <w:pPr>
        <w:pStyle w:val="Style_1"/>
        <w:ind/>
        <w:jc w:val="both"/>
        <w:rPr>
          <w:rFonts w:ascii="Arial" w:hAnsi="Arial"/>
          <w:sz w:val="24"/>
        </w:rPr>
      </w:pPr>
    </w:p>
    <w:p w14:paraId="14000000">
      <w:pPr>
        <w:pStyle w:val="Style_1"/>
        <w:ind/>
        <w:jc w:val="both"/>
        <w:rPr>
          <w:rFonts w:ascii="Arial" w:hAnsi="Arial"/>
          <w:sz w:val="24"/>
        </w:rPr>
      </w:pPr>
    </w:p>
    <w:tbl>
      <w:tblPr>
        <w:tblStyle w:val="Style_2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118"/>
        <w:gridCol w:w="3118"/>
        <w:gridCol w:w="3119"/>
      </w:tblGrid>
      <w:tr>
        <w:tc>
          <w:tcPr>
            <w:tcW w:type="dxa" w:w="3118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</w:p>
        </w:tc>
        <w:tc>
          <w:tcPr>
            <w:tcW w:type="dxa" w:w="3118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3119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pStyle w:val="Style_1"/>
              <w:widowControl w:val="0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В. А. Мецгер</w:t>
            </w:r>
          </w:p>
        </w:tc>
      </w:tr>
    </w:tbl>
    <w:p w14:paraId="18000000">
      <w:pPr>
        <w:pStyle w:val="Style_1"/>
        <w:ind/>
        <w:jc w:val="both"/>
        <w:rPr>
          <w:rFonts w:ascii="Arial" w:hAnsi="Arial"/>
          <w:sz w:val="24"/>
        </w:rPr>
      </w:pPr>
    </w:p>
    <w:p w14:paraId="19000000">
      <w:pPr>
        <w:sectPr>
          <w:type w:val="nextPage"/>
          <w:pgSz w:h="16848" w:orient="portrait" w:w="11908"/>
          <w:pgMar w:bottom="1134" w:footer="0" w:gutter="0" w:header="0" w:left="1701" w:right="850" w:top="1134"/>
          <w:pgNumType w:fmt="decimal" w:start="0"/>
        </w:sectPr>
      </w:pPr>
    </w:p>
    <w:p w14:paraId="1A000000">
      <w:pPr>
        <w:pStyle w:val="Style_1"/>
        <w:ind w:firstLine="0" w:left="8931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Приложение </w:t>
      </w:r>
    </w:p>
    <w:p w14:paraId="1B000000">
      <w:pPr>
        <w:pStyle w:val="Style_1"/>
        <w:ind w:firstLine="0" w:left="8931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постановлению</w:t>
      </w:r>
    </w:p>
    <w:p w14:paraId="1C000000">
      <w:pPr>
        <w:pStyle w:val="Style_1"/>
        <w:ind w:firstLine="0" w:left="822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17</w:t>
      </w:r>
      <w:r>
        <w:rPr>
          <w:rFonts w:ascii="Arial" w:hAnsi="Arial"/>
          <w:sz w:val="20"/>
        </w:rPr>
        <w:t>.12.2024</w:t>
      </w:r>
      <w:r>
        <w:rPr>
          <w:rFonts w:ascii="Arial" w:hAnsi="Arial"/>
          <w:sz w:val="20"/>
        </w:rPr>
        <w:t xml:space="preserve"> №54</w:t>
      </w:r>
    </w:p>
    <w:p w14:paraId="1D000000">
      <w:pPr>
        <w:pStyle w:val="Style_1"/>
        <w:ind w:firstLine="737" w:left="0" w:right="-11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Перечень </w:t>
      </w:r>
    </w:p>
    <w:p w14:paraId="1E000000">
      <w:pPr>
        <w:pStyle w:val="Style_1"/>
        <w:ind w:firstLine="0" w:left="0" w:right="-11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главных администраторов доходов бюджета муниципального образования Балахтонского сельсовета</w:t>
      </w:r>
    </w:p>
    <w:p w14:paraId="1F000000">
      <w:pPr>
        <w:pStyle w:val="Style_1"/>
        <w:rPr>
          <w:rFonts w:ascii="Arial" w:hAnsi="Arial"/>
        </w:rPr>
      </w:pPr>
    </w:p>
    <w:tbl>
      <w:tblPr>
        <w:tblStyle w:val="Style_2"/>
        <w:tblInd w:type="dxa" w:w="-32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67"/>
        <w:gridCol w:w="2382"/>
        <w:gridCol w:w="1"/>
        <w:gridCol w:w="10823"/>
      </w:tblGrid>
      <w:tr>
        <w:trPr>
          <w:trHeight w:hRule="atLeast" w:val="411"/>
        </w:trPr>
        <w:tc>
          <w:tcPr>
            <w:tcW w:type="dxa" w:w="424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бюджетной классификации Российской Федерации</w:t>
            </w:r>
          </w:p>
        </w:tc>
        <w:tc>
          <w:tcPr>
            <w:tcW w:type="dxa" w:w="108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0"/>
              <w:spacing w:after="0" w:before="240"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0"/>
              <w:spacing w:line="216" w:lineRule="auto"/>
              <w:ind w:firstLine="0" w:left="0" w:right="-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Главного</w:t>
            </w:r>
          </w:p>
          <w:p w14:paraId="23000000">
            <w:pPr>
              <w:pStyle w:val="Style_1"/>
              <w:widowControl w:val="0"/>
              <w:spacing w:line="216" w:lineRule="auto"/>
              <w:ind w:firstLine="0" w:left="0" w:right="-6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администратора доходов бюджета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вида (подвида) доходов бюджета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spacing w:line="216" w:lineRule="auto"/>
              <w:ind/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206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</w:tr>
      <w:tr>
        <w:trPr>
          <w:trHeight w:hRule="atLeast" w:val="327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132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Администрация Балахтонского сельсовета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1 11 0</w:t>
            </w:r>
            <w:r>
              <w:rPr>
                <w:rFonts w:ascii="Arial" w:hAnsi="Arial"/>
                <w:sz w:val="16"/>
              </w:rPr>
              <w:t>9</w:t>
            </w:r>
            <w:r>
              <w:rPr>
                <w:rFonts w:ascii="Arial" w:hAnsi="Arial"/>
                <w:sz w:val="16"/>
              </w:rPr>
              <w:t xml:space="preserve"> 0</w:t>
            </w:r>
            <w:r>
              <w:rPr>
                <w:rFonts w:ascii="Arial" w:hAnsi="Arial"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>5 10 0000 120</w:t>
            </w:r>
          </w:p>
          <w:p w14:paraId="2D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0"/>
              <w:ind/>
              <w:jc w:val="both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1 14 02 053 10 0000 410</w:t>
            </w:r>
          </w:p>
          <w:p w14:paraId="31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1 16 02 020 20 0000 140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>
        <w:trPr>
          <w:trHeight w:hRule="atLeast" w:val="310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1 17 01 050 10 0000 180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Невыясненные поступления, зачисляемые в бюджеты поселений</w:t>
            </w:r>
          </w:p>
        </w:tc>
      </w:tr>
      <w:tr>
        <w:trPr>
          <w:trHeight w:hRule="atLeast" w:val="310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1 17 15 030 10 0001 150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>
        <w:trPr>
          <w:trHeight w:hRule="atLeast" w:val="310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1 17 15 030 10 0002 150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Инициативные платежи, зачисляемые в бюджеты сельских поселений от физических лиц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2 02 15 001 10 0000 150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2 02 16 001 10 0000 150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сельских поселений на выравнивание бюджетной обеспеченности их бюджетов муниципальных районов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2 02 30 024 10 7514 150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Прочие межбюджетные трансферты, передаваемые бюджетам сельских поселений на выполнение государственных полномочий по созданию и обеспечению деятельности административных комиссий 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2 02 49 999 10 0000 150</w:t>
            </w:r>
          </w:p>
          <w:p w14:paraId="4A000000">
            <w:pPr>
              <w:pStyle w:val="Style_1"/>
              <w:widowControl w:val="0"/>
              <w:spacing w:line="216" w:lineRule="auto"/>
              <w:ind/>
              <w:rPr>
                <w:rFonts w:ascii="Arial" w:hAnsi="Arial"/>
                <w:sz w:val="16"/>
              </w:rPr>
            </w:pP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Прочие межбюджетные трансферты, передаваемые бюджетам сельских поселений (сбалансированность)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2 02 49 999 10 7412 150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Arial" w:hAnsi="Arial"/>
                <w:sz w:val="16"/>
              </w:rPr>
              <w:t>на обеспечение первичных мер пожарной безопасности в рамках подпрограммы "Предупреждение, спасение, помощь населению в чрезвычайных ситуациях"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2 02 49 999 10 7509 150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0"/>
              <w:spacing w:after="114" w:before="114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16"/>
              </w:rPr>
              <w:t>Субсидия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2 02 49 999 10 </w:t>
            </w:r>
            <w:r>
              <w:rPr>
                <w:rFonts w:ascii="Arial" w:hAnsi="Arial"/>
                <w:sz w:val="16"/>
              </w:rPr>
              <w:t>7555</w:t>
            </w:r>
            <w:r>
              <w:rPr>
                <w:rFonts w:ascii="Arial" w:hAnsi="Arial"/>
                <w:sz w:val="16"/>
              </w:rPr>
              <w:t xml:space="preserve"> 150</w:t>
            </w:r>
          </w:p>
        </w:tc>
        <w:tc>
          <w:tcPr>
            <w:tcW w:type="dxa" w:w="1082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0"/>
              <w:spacing w:after="114" w:before="114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2 02 49 999 10 7641 150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 бюджетам сельских поселений на осуществление расходов направленных на реализацию мероприятий по поддержке местных инициатив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2 02 49 999 10 7745 150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 бюджетов сельских поселений, за содействие развитию налогового потенциала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2 02 35 118 10 0000 150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2 08 05 000 10 0000 150</w:t>
            </w:r>
          </w:p>
          <w:p w14:paraId="60000000">
            <w:pPr>
              <w:pStyle w:val="Style_1"/>
              <w:widowControl w:val="0"/>
              <w:spacing w:line="216" w:lineRule="auto"/>
              <w:ind/>
              <w:rPr>
                <w:rFonts w:ascii="Arial" w:hAnsi="Arial"/>
                <w:sz w:val="16"/>
              </w:rPr>
            </w:pP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widowControl w:val="0"/>
              <w:spacing w:line="216" w:lineRule="auto"/>
              <w:ind w:firstLine="0" w:left="0" w:right="-6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005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2 08 10 000 10 0000 150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>
        <w:trPr>
          <w:trHeight w:hRule="atLeast" w:val="268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132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widowControl w:val="0"/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Федеральная налоговая служба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1 03 02 231 01 0000 110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1 03 02 241 01 0000 110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1 03 02 251 01 0000 110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1 03 02 261 01 0000 110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1 01 02 010 01 1000 110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1 01 02 010 01 2100 110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1 01 02 010 01 3000 110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1 01 02 010 01 5000 110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1 01 02 020 01 1000 110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1 01 02 020 01 2100 110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1 01 02 020 01 3000 110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1 01 02 030 01 1000 110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1 01 02 030 01 2100 110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1 01 02 030 01 3000 110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1 05 03 010 01 1000 110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1 05 03 010 01 2100 110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Единый сельскохозяйственный налог (пени по соответствующему платежу)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1 06 01 030 10 1000 110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 (перерасчеты, недоимка и задолженность по соответствующему платежу, в том числе отмененному)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1 06 01 030 10 2100 110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 (пени по соответствующему платежу)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1 06 06 033 10 1000 110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организаций, обладающих земельным участком, расположенных в границах сельских поселений ( перерасчеты, недоимка и задолженность по соответствующему платежу, в том числе отмененному)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1 06 06 043 10 1000 110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организаций, обладающих земельным участком, расположенных в границах сельских поселений ( перерасчеты, недоимка и задолженность по соответствующему платежу, в том числе отмененному)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1 06 06 043 10 2100 110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организаций, обладающих земельным участком, расположенных в границах сельских поселений (пени по соответствующему платежу)</w:t>
            </w:r>
          </w:p>
        </w:tc>
      </w:tr>
      <w:tr>
        <w:trPr>
          <w:trHeight w:hRule="atLeast" w:val="45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132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1"/>
              <w:widowControl w:val="0"/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Агентство по обеспечению деятельности мировых судей Красноярского края </w:t>
            </w:r>
          </w:p>
        </w:tc>
      </w:tr>
      <w:tr>
        <w:trPr>
          <w:trHeight w:hRule="atLeast" w:val="411"/>
        </w:trPr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1 16 90 020 02 0000 110</w:t>
            </w:r>
          </w:p>
        </w:tc>
        <w:tc>
          <w:tcPr>
            <w:tcW w:type="dxa" w:w="10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1"/>
              <w:widowControl w:val="0"/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Прочие поступления от денежных взысканий (штрафов) и иных сумм в возмещение ущерба, зачисляемые в бюджеты субъектов Российской Федерации </w:t>
            </w:r>
          </w:p>
        </w:tc>
      </w:tr>
    </w:tbl>
    <w:p w14:paraId="AB000000">
      <w:pPr>
        <w:pStyle w:val="Style_1"/>
        <w:rPr>
          <w:rFonts w:ascii="Arial" w:hAnsi="Arial"/>
        </w:rPr>
      </w:pPr>
    </w:p>
    <w:sectPr>
      <w:type w:val="nextPage"/>
      <w:pgSz w:h="11908" w:orient="landscape" w:w="16848"/>
      <w:pgMar w:bottom="850" w:footer="0" w:gutter="0" w:header="0" w:left="1134" w:right="1134" w:top="170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Заголовок 2 Знак"/>
    <w:basedOn w:val="Style_6"/>
    <w:link w:val="Style_5_ch"/>
    <w:rPr>
      <w:rFonts w:ascii="Arial" w:hAnsi="Arial"/>
      <w:b w:val="1"/>
    </w:rPr>
  </w:style>
  <w:style w:styleId="Style_5_ch" w:type="character">
    <w:name w:val="Заголовок 2 Знак"/>
    <w:basedOn w:val="Style_6_ch"/>
    <w:link w:val="Style_5"/>
    <w:rPr>
      <w:rFonts w:ascii="Arial" w:hAnsi="Arial"/>
      <w:b w:val="1"/>
    </w:rPr>
  </w:style>
  <w:style w:styleId="Style_7" w:type="paragraph">
    <w:name w:val="toc 4"/>
    <w:next w:val="Style_1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page number"/>
    <w:basedOn w:val="Style_6"/>
    <w:link w:val="Style_8_ch"/>
  </w:style>
  <w:style w:styleId="Style_8_ch" w:type="character">
    <w:name w:val="page number"/>
    <w:basedOn w:val="Style_6_ch"/>
    <w:link w:val="Style_8"/>
  </w:style>
  <w:style w:styleId="Style_9" w:type="paragraph">
    <w:name w:val="toc 6"/>
    <w:next w:val="Style_1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Указатель"/>
    <w:basedOn w:val="Style_1"/>
    <w:link w:val="Style_10_ch"/>
  </w:style>
  <w:style w:styleId="Style_10_ch" w:type="character">
    <w:name w:val="Указатель"/>
    <w:basedOn w:val="Style_1_ch"/>
    <w:link w:val="Style_10"/>
  </w:style>
  <w:style w:styleId="Style_11" w:type="paragraph">
    <w:name w:val="toc 7"/>
    <w:next w:val="Style_1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 2"/>
    <w:basedOn w:val="Style_1"/>
    <w:link w:val="Style_12_ch"/>
    <w:pPr>
      <w:ind/>
      <w:jc w:val="center"/>
    </w:pPr>
    <w:rPr>
      <w:rFonts w:ascii="Arial" w:hAnsi="Arial"/>
      <w:b w:val="1"/>
      <w:caps w:val="1"/>
    </w:rPr>
  </w:style>
  <w:style w:styleId="Style_12_ch" w:type="character">
    <w:name w:val="Body Text 2"/>
    <w:basedOn w:val="Style_1_ch"/>
    <w:link w:val="Style_12"/>
    <w:rPr>
      <w:rFonts w:ascii="Arial" w:hAnsi="Arial"/>
      <w:b w:val="1"/>
      <w:caps w:val="1"/>
    </w:rPr>
  </w:style>
  <w:style w:styleId="Style_13" w:type="paragraph">
    <w:name w:val="heading 3"/>
    <w:basedOn w:val="Style_1"/>
    <w:next w:val="Style_1"/>
    <w:link w:val="Style_13_ch"/>
    <w:uiPriority w:val="9"/>
    <w:qFormat/>
    <w:pPr>
      <w:keepNext w:val="1"/>
      <w:ind/>
      <w:jc w:val="center"/>
      <w:outlineLvl w:val="2"/>
    </w:pPr>
    <w:rPr>
      <w:b w:val="1"/>
      <w:caps w:val="1"/>
      <w:sz w:val="36"/>
    </w:rPr>
  </w:style>
  <w:style w:styleId="Style_13_ch" w:type="character">
    <w:name w:val="heading 3"/>
    <w:basedOn w:val="Style_1_ch"/>
    <w:link w:val="Style_13"/>
    <w:rPr>
      <w:b w:val="1"/>
      <w:caps w:val="1"/>
      <w:sz w:val="36"/>
    </w:rPr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Колонтитул"/>
    <w:basedOn w:val="Style_1"/>
    <w:link w:val="Style_16_ch"/>
  </w:style>
  <w:style w:styleId="Style_16_ch" w:type="character">
    <w:name w:val="Колонтитул"/>
    <w:basedOn w:val="Style_1_ch"/>
    <w:link w:val="Style_16"/>
  </w:style>
  <w:style w:styleId="Style_17" w:type="paragraph">
    <w:name w:val="FollowedHyperlink"/>
    <w:basedOn w:val="Style_6"/>
    <w:link w:val="Style_17_ch"/>
    <w:rPr>
      <w:color w:val="800080"/>
      <w:u w:val="single"/>
    </w:rPr>
  </w:style>
  <w:style w:styleId="Style_17_ch" w:type="character">
    <w:name w:val="FollowedHyperlink"/>
    <w:basedOn w:val="Style_6_ch"/>
    <w:link w:val="Style_17"/>
    <w:rPr>
      <w:color w:val="800080"/>
      <w:u w:val="single"/>
    </w:rPr>
  </w:style>
  <w:style w:styleId="Style_18" w:type="paragraph">
    <w:name w:val="No Spacing"/>
    <w:link w:val="Style_18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18_ch" w:type="character">
    <w:name w:val="No Spacing"/>
    <w:link w:val="Style_18"/>
    <w:rPr>
      <w:rFonts w:ascii="Calibri" w:hAnsi="Calibri"/>
      <w:color w:val="000000"/>
      <w:sz w:val="22"/>
    </w:rPr>
  </w:style>
  <w:style w:styleId="Style_19" w:type="paragraph">
    <w:name w:val="Текст выноски Знак"/>
    <w:basedOn w:val="Style_6"/>
    <w:link w:val="Style_19_ch"/>
    <w:rPr>
      <w:rFonts w:ascii="Tahoma" w:hAnsi="Tahoma"/>
      <w:sz w:val="16"/>
    </w:rPr>
  </w:style>
  <w:style w:styleId="Style_19_ch" w:type="character">
    <w:name w:val="Текст выноски Знак"/>
    <w:basedOn w:val="Style_6_ch"/>
    <w:link w:val="Style_19"/>
    <w:rPr>
      <w:rFonts w:ascii="Tahoma" w:hAnsi="Tahoma"/>
      <w:sz w:val="16"/>
    </w:rPr>
  </w:style>
  <w:style w:styleId="Style_20" w:type="paragraph">
    <w:name w:val="Заголовок 4 Знак"/>
    <w:basedOn w:val="Style_6"/>
    <w:link w:val="Style_20_ch"/>
    <w:rPr>
      <w:rFonts w:ascii="Times New Roman" w:hAnsi="Times New Roman"/>
      <w:b w:val="1"/>
      <w:caps w:val="1"/>
      <w:sz w:val="32"/>
    </w:rPr>
  </w:style>
  <w:style w:styleId="Style_20_ch" w:type="character">
    <w:name w:val="Заголовок 4 Знак"/>
    <w:basedOn w:val="Style_6_ch"/>
    <w:link w:val="Style_20"/>
    <w:rPr>
      <w:rFonts w:ascii="Times New Roman" w:hAnsi="Times New Roman"/>
      <w:b w:val="1"/>
      <w:caps w:val="1"/>
      <w:sz w:val="32"/>
    </w:rPr>
  </w:style>
  <w:style w:styleId="Style_21" w:type="paragraph">
    <w:name w:val="ConsPlusNormal"/>
    <w:link w:val="Style_21_ch"/>
    <w:pPr>
      <w:widowControl w:val="0"/>
      <w:spacing w:after="0" w:before="0"/>
      <w:ind w:firstLine="720" w:left="0"/>
      <w:jc w:val="left"/>
    </w:pPr>
    <w:rPr>
      <w:rFonts w:ascii="Arial" w:hAnsi="Arial"/>
      <w:color w:val="000000"/>
      <w:sz w:val="24"/>
    </w:rPr>
  </w:style>
  <w:style w:styleId="Style_21_ch" w:type="character">
    <w:name w:val="ConsPlusNormal"/>
    <w:link w:val="Style_21"/>
    <w:rPr>
      <w:rFonts w:ascii="Arial" w:hAnsi="Arial"/>
      <w:color w:val="000000"/>
      <w:sz w:val="24"/>
    </w:rPr>
  </w:style>
  <w:style w:styleId="Style_22" w:type="paragraph">
    <w:name w:val="Заголовок"/>
    <w:basedOn w:val="Style_1"/>
    <w:next w:val="Style_23"/>
    <w:link w:val="Style_2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_ch" w:type="character">
    <w:name w:val="Заголовок"/>
    <w:basedOn w:val="Style_1_ch"/>
    <w:link w:val="Style_22"/>
    <w:rPr>
      <w:rFonts w:ascii="Liberation Sans" w:hAnsi="Liberation Sans"/>
      <w:sz w:val="28"/>
    </w:rPr>
  </w:style>
  <w:style w:styleId="Style_24" w:type="paragraph">
    <w:name w:val="ConsPlusTitle"/>
    <w:link w:val="Style_24_ch"/>
    <w:pPr>
      <w:widowControl w:val="0"/>
      <w:spacing w:after="0" w:before="0"/>
      <w:ind/>
      <w:jc w:val="left"/>
    </w:pPr>
    <w:rPr>
      <w:rFonts w:ascii="Arial" w:hAnsi="Arial"/>
      <w:b w:val="1"/>
      <w:color w:val="000000"/>
      <w:sz w:val="24"/>
    </w:rPr>
  </w:style>
  <w:style w:styleId="Style_24_ch" w:type="character">
    <w:name w:val="ConsPlusTitle"/>
    <w:link w:val="Style_24"/>
    <w:rPr>
      <w:rFonts w:ascii="Arial" w:hAnsi="Arial"/>
      <w:b w:val="1"/>
      <w:color w:val="000000"/>
      <w:sz w:val="24"/>
    </w:rPr>
  </w:style>
  <w:style w:styleId="Style_25" w:type="paragraph">
    <w:name w:val="List Paragraph"/>
    <w:basedOn w:val="Style_1"/>
    <w:link w:val="Style_25_ch"/>
    <w:pPr>
      <w:spacing w:after="0" w:before="0"/>
      <w:ind w:firstLine="0" w:left="720"/>
      <w:contextualSpacing w:val="1"/>
    </w:pPr>
    <w:rPr>
      <w:sz w:val="28"/>
    </w:rPr>
  </w:style>
  <w:style w:styleId="Style_25_ch" w:type="character">
    <w:name w:val="List Paragraph"/>
    <w:basedOn w:val="Style_1_ch"/>
    <w:link w:val="Style_25"/>
    <w:rPr>
      <w:sz w:val="28"/>
    </w:rPr>
  </w:style>
  <w:style w:styleId="Style_26" w:type="paragraph">
    <w:name w:val="Balloon Text"/>
    <w:basedOn w:val="Style_1"/>
    <w:link w:val="Style_26_ch"/>
    <w:rPr>
      <w:rFonts w:ascii="Tahoma" w:hAnsi="Tahoma"/>
      <w:sz w:val="16"/>
    </w:rPr>
  </w:style>
  <w:style w:styleId="Style_26_ch" w:type="character">
    <w:name w:val="Balloon Text"/>
    <w:basedOn w:val="Style_1_ch"/>
    <w:link w:val="Style_26"/>
    <w:rPr>
      <w:rFonts w:ascii="Tahoma" w:hAnsi="Tahoma"/>
      <w:sz w:val="16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7" w:type="paragraph">
    <w:name w:val="toc 3"/>
    <w:next w:val="Style_1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Caption"/>
    <w:basedOn w:val="Style_1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1_ch"/>
    <w:link w:val="Style_28"/>
    <w:rPr>
      <w:i w:val="1"/>
      <w:sz w:val="24"/>
    </w:rPr>
  </w:style>
  <w:style w:styleId="Style_29" w:type="paragraph">
    <w:name w:val="Основной текст с отступом 2 Знак"/>
    <w:basedOn w:val="Style_6"/>
    <w:link w:val="Style_29_ch"/>
    <w:rPr>
      <w:rFonts w:ascii="Times New Roman" w:hAnsi="Times New Roman"/>
      <w:sz w:val="28"/>
      <w:highlight w:val="white"/>
    </w:rPr>
  </w:style>
  <w:style w:styleId="Style_29_ch" w:type="character">
    <w:name w:val="Основной текст с отступом 2 Знак"/>
    <w:basedOn w:val="Style_6_ch"/>
    <w:link w:val="Style_29"/>
    <w:rPr>
      <w:rFonts w:ascii="Times New Roman" w:hAnsi="Times New Roman"/>
      <w:sz w:val="28"/>
      <w:highlight w:val="white"/>
    </w:rPr>
  </w:style>
  <w:style w:styleId="Style_30" w:type="paragraph">
    <w:name w:val="List"/>
    <w:basedOn w:val="Style_23"/>
    <w:link w:val="Style_30_ch"/>
  </w:style>
  <w:style w:styleId="Style_30_ch" w:type="character">
    <w:name w:val="List"/>
    <w:basedOn w:val="Style_23_ch"/>
    <w:link w:val="Style_30"/>
  </w:style>
  <w:style w:styleId="Style_31" w:type="paragraph">
    <w:name w:val="Основной текст Знак"/>
    <w:basedOn w:val="Style_6"/>
    <w:link w:val="Style_31_ch"/>
    <w:rPr>
      <w:rFonts w:ascii="Times New Roman" w:hAnsi="Times New Roman"/>
      <w:b w:val="1"/>
      <w:sz w:val="36"/>
    </w:rPr>
  </w:style>
  <w:style w:styleId="Style_31_ch" w:type="character">
    <w:name w:val="Основной текст Знак"/>
    <w:basedOn w:val="Style_6_ch"/>
    <w:link w:val="Style_31"/>
    <w:rPr>
      <w:rFonts w:ascii="Times New Roman" w:hAnsi="Times New Roman"/>
      <w:b w:val="1"/>
      <w:sz w:val="36"/>
    </w:rPr>
  </w:style>
  <w:style w:styleId="Style_32" w:type="paragraph">
    <w:name w:val="Текст сноски Знак"/>
    <w:basedOn w:val="Style_6"/>
    <w:link w:val="Style_32_ch"/>
    <w:rPr>
      <w:rFonts w:ascii="Times New Roman" w:hAnsi="Times New Roman"/>
    </w:rPr>
  </w:style>
  <w:style w:styleId="Style_32_ch" w:type="character">
    <w:name w:val="Текст сноски Знак"/>
    <w:basedOn w:val="Style_6_ch"/>
    <w:link w:val="Style_32"/>
    <w:rPr>
      <w:rFonts w:ascii="Times New Roman" w:hAnsi="Times New Roman"/>
    </w:rPr>
  </w:style>
  <w:style w:styleId="Style_33" w:type="paragraph">
    <w:name w:val="heading 5"/>
    <w:basedOn w:val="Style_1"/>
    <w:next w:val="Style_1"/>
    <w:link w:val="Style_33_ch"/>
    <w:uiPriority w:val="9"/>
    <w:qFormat/>
    <w:pPr>
      <w:keepNext w:val="1"/>
      <w:ind/>
      <w:jc w:val="center"/>
      <w:outlineLvl w:val="4"/>
    </w:pPr>
    <w:rPr>
      <w:rFonts w:ascii="Arial" w:hAnsi="Arial"/>
      <w:b w:val="1"/>
      <w:caps w:val="1"/>
    </w:rPr>
  </w:style>
  <w:style w:styleId="Style_33_ch" w:type="character">
    <w:name w:val="heading 5"/>
    <w:basedOn w:val="Style_1_ch"/>
    <w:link w:val="Style_33"/>
    <w:rPr>
      <w:rFonts w:ascii="Arial" w:hAnsi="Arial"/>
      <w:b w:val="1"/>
      <w:caps w:val="1"/>
    </w:rPr>
  </w:style>
  <w:style w:styleId="Style_34" w:type="paragraph">
    <w:name w:val="heading 1"/>
    <w:basedOn w:val="Style_1"/>
    <w:next w:val="Style_1"/>
    <w:link w:val="Style_34_ch"/>
    <w:uiPriority w:val="9"/>
    <w:qFormat/>
    <w:pPr>
      <w:keepNext w:val="1"/>
      <w:ind w:firstLine="0" w:left="0" w:right="6519"/>
      <w:jc w:val="center"/>
      <w:outlineLvl w:val="0"/>
    </w:pPr>
    <w:rPr>
      <w:rFonts w:ascii="Arial" w:hAnsi="Arial"/>
      <w:b w:val="1"/>
      <w:caps w:val="1"/>
      <w:sz w:val="22"/>
    </w:rPr>
  </w:style>
  <w:style w:styleId="Style_34_ch" w:type="character">
    <w:name w:val="heading 1"/>
    <w:basedOn w:val="Style_1_ch"/>
    <w:link w:val="Style_34"/>
    <w:rPr>
      <w:rFonts w:ascii="Arial" w:hAnsi="Arial"/>
      <w:b w:val="1"/>
      <w:caps w:val="1"/>
      <w:sz w:val="22"/>
    </w:rPr>
  </w:style>
  <w:style w:styleId="Style_35" w:type="paragraph">
    <w:name w:val="Заголовок 5 Знак"/>
    <w:basedOn w:val="Style_6"/>
    <w:link w:val="Style_35_ch"/>
    <w:rPr>
      <w:rFonts w:ascii="Arial" w:hAnsi="Arial"/>
      <w:b w:val="1"/>
      <w:caps w:val="1"/>
      <w:sz w:val="24"/>
    </w:rPr>
  </w:style>
  <w:style w:styleId="Style_35_ch" w:type="character">
    <w:name w:val="Заголовок 5 Знак"/>
    <w:basedOn w:val="Style_6_ch"/>
    <w:link w:val="Style_35"/>
    <w:rPr>
      <w:rFonts w:ascii="Arial" w:hAnsi="Arial"/>
      <w:b w:val="1"/>
      <w:caps w:val="1"/>
      <w:sz w:val="24"/>
    </w:rPr>
  </w:style>
  <w:style w:styleId="Style_3" w:type="paragraph">
    <w:name w:val="Hyperlink"/>
    <w:basedOn w:val="Style_6"/>
    <w:link w:val="Style_3_ch"/>
    <w:rPr>
      <w:color w:val="0000FF"/>
      <w:u w:val="single"/>
    </w:rPr>
  </w:style>
  <w:style w:styleId="Style_3_ch" w:type="character">
    <w:name w:val="Hyperlink"/>
    <w:basedOn w:val="Style_6_ch"/>
    <w:link w:val="Style_3"/>
    <w:rPr>
      <w:color w:val="0000FF"/>
      <w:u w:val="single"/>
    </w:rPr>
  </w:style>
  <w:style w:styleId="Style_36" w:type="paragraph">
    <w:name w:val="Footnote"/>
    <w:basedOn w:val="Style_1"/>
    <w:link w:val="Style_36_ch"/>
    <w:rPr>
      <w:sz w:val="20"/>
    </w:rPr>
  </w:style>
  <w:style w:styleId="Style_36_ch" w:type="character">
    <w:name w:val="Footnote"/>
    <w:basedOn w:val="Style_1_ch"/>
    <w:link w:val="Style_36"/>
    <w:rPr>
      <w:sz w:val="20"/>
    </w:rPr>
  </w:style>
  <w:style w:styleId="Style_37" w:type="paragraph">
    <w:name w:val="toc 1"/>
    <w:next w:val="Style_1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Заголовок 3 Знак"/>
    <w:basedOn w:val="Style_6"/>
    <w:link w:val="Style_38_ch"/>
    <w:rPr>
      <w:rFonts w:ascii="Times New Roman" w:hAnsi="Times New Roman"/>
      <w:b w:val="1"/>
      <w:caps w:val="1"/>
      <w:sz w:val="36"/>
    </w:rPr>
  </w:style>
  <w:style w:styleId="Style_38_ch" w:type="character">
    <w:name w:val="Заголовок 3 Знак"/>
    <w:basedOn w:val="Style_6_ch"/>
    <w:link w:val="Style_38"/>
    <w:rPr>
      <w:rFonts w:ascii="Times New Roman" w:hAnsi="Times New Roman"/>
      <w:b w:val="1"/>
      <w:caps w:val="1"/>
      <w:sz w:val="36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Верхний колонтитул Знак"/>
    <w:basedOn w:val="Style_6"/>
    <w:link w:val="Style_40_ch"/>
    <w:rPr>
      <w:rFonts w:ascii="Times New Roman" w:hAnsi="Times New Roman"/>
      <w:sz w:val="28"/>
    </w:rPr>
  </w:style>
  <w:style w:styleId="Style_40_ch" w:type="character">
    <w:name w:val="Верхний колонтитул Знак"/>
    <w:basedOn w:val="Style_6_ch"/>
    <w:link w:val="Style_40"/>
    <w:rPr>
      <w:rFonts w:ascii="Times New Roman" w:hAnsi="Times New Roman"/>
      <w:sz w:val="28"/>
    </w:rPr>
  </w:style>
  <w:style w:styleId="Style_41" w:type="paragraph">
    <w:name w:val="toc 9"/>
    <w:next w:val="Style_1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23" w:type="paragraph">
    <w:name w:val="Body Text"/>
    <w:basedOn w:val="Style_1"/>
    <w:link w:val="Style_23_ch"/>
    <w:pPr>
      <w:ind/>
      <w:jc w:val="center"/>
    </w:pPr>
    <w:rPr>
      <w:b w:val="1"/>
      <w:sz w:val="36"/>
    </w:rPr>
  </w:style>
  <w:style w:styleId="Style_23_ch" w:type="character">
    <w:name w:val="Body Text"/>
    <w:basedOn w:val="Style_1_ch"/>
    <w:link w:val="Style_23"/>
    <w:rPr>
      <w:b w:val="1"/>
      <w:sz w:val="36"/>
    </w:rPr>
  </w:style>
  <w:style w:styleId="Style_42" w:type="paragraph">
    <w:name w:val="Header"/>
    <w:basedOn w:val="Style_1"/>
    <w:link w:val="Style_42_ch"/>
    <w:pPr>
      <w:tabs>
        <w:tab w:leader="none" w:pos="708" w:val="clear"/>
        <w:tab w:leader="none" w:pos="4677" w:val="center"/>
        <w:tab w:leader="none" w:pos="9355" w:val="right"/>
      </w:tabs>
      <w:ind/>
    </w:pPr>
    <w:rPr>
      <w:sz w:val="28"/>
    </w:rPr>
  </w:style>
  <w:style w:styleId="Style_42_ch" w:type="character">
    <w:name w:val="Header"/>
    <w:basedOn w:val="Style_1_ch"/>
    <w:link w:val="Style_42"/>
    <w:rPr>
      <w:sz w:val="28"/>
    </w:rPr>
  </w:style>
  <w:style w:styleId="Style_43" w:type="paragraph">
    <w:name w:val="toc 8"/>
    <w:next w:val="Style_1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Body Text Indent"/>
    <w:basedOn w:val="Style_1"/>
    <w:link w:val="Style_44_ch"/>
    <w:pPr>
      <w:spacing w:after="120" w:before="0"/>
      <w:ind w:firstLine="0" w:left="283"/>
    </w:pPr>
    <w:rPr>
      <w:sz w:val="28"/>
    </w:rPr>
  </w:style>
  <w:style w:styleId="Style_44_ch" w:type="character">
    <w:name w:val="Body Text Indent"/>
    <w:basedOn w:val="Style_1_ch"/>
    <w:link w:val="Style_44"/>
    <w:rPr>
      <w:sz w:val="28"/>
    </w:rPr>
  </w:style>
  <w:style w:styleId="Style_15" w:type="paragraph">
    <w:name w:val="Содержимое таблицы"/>
    <w:basedOn w:val="Style_1"/>
    <w:link w:val="Style_15_ch"/>
  </w:style>
  <w:style w:styleId="Style_15_ch" w:type="character">
    <w:name w:val="Содержимое таблицы"/>
    <w:basedOn w:val="Style_1_ch"/>
    <w:link w:val="Style_15"/>
  </w:style>
  <w:style w:styleId="Style_45" w:type="paragraph">
    <w:name w:val="Нижний колонтитул Знак"/>
    <w:basedOn w:val="Style_6"/>
    <w:link w:val="Style_45_ch"/>
    <w:rPr>
      <w:rFonts w:ascii="Times New Roman" w:hAnsi="Times New Roman"/>
      <w:sz w:val="28"/>
    </w:rPr>
  </w:style>
  <w:style w:styleId="Style_45_ch" w:type="character">
    <w:name w:val="Нижний колонтитул Знак"/>
    <w:basedOn w:val="Style_6_ch"/>
    <w:link w:val="Style_45"/>
    <w:rPr>
      <w:rFonts w:ascii="Times New Roman" w:hAnsi="Times New Roman"/>
      <w:sz w:val="28"/>
    </w:rPr>
  </w:style>
  <w:style w:styleId="Style_46" w:type="paragraph">
    <w:name w:val="ConsPlusNonformat"/>
    <w:link w:val="Style_46_ch"/>
    <w:pPr>
      <w:widowControl w:val="0"/>
      <w:spacing w:after="0" w:before="0"/>
      <w:ind/>
      <w:jc w:val="left"/>
    </w:pPr>
    <w:rPr>
      <w:rFonts w:ascii="Courier New" w:hAnsi="Courier New"/>
      <w:color w:val="000000"/>
      <w:sz w:val="24"/>
    </w:rPr>
  </w:style>
  <w:style w:styleId="Style_46_ch" w:type="character">
    <w:name w:val="ConsPlusNonformat"/>
    <w:link w:val="Style_46"/>
    <w:rPr>
      <w:rFonts w:ascii="Courier New" w:hAnsi="Courier New"/>
      <w:color w:val="000000"/>
      <w:sz w:val="24"/>
    </w:rPr>
  </w:style>
  <w:style w:styleId="Style_47" w:type="paragraph">
    <w:name w:val="Заголовок 1 Знак"/>
    <w:basedOn w:val="Style_6"/>
    <w:link w:val="Style_47_ch"/>
    <w:rPr>
      <w:rFonts w:ascii="Arial" w:hAnsi="Arial"/>
      <w:b w:val="1"/>
      <w:caps w:val="1"/>
      <w:sz w:val="22"/>
    </w:rPr>
  </w:style>
  <w:style w:styleId="Style_47_ch" w:type="character">
    <w:name w:val="Заголовок 1 Знак"/>
    <w:basedOn w:val="Style_6_ch"/>
    <w:link w:val="Style_47"/>
    <w:rPr>
      <w:rFonts w:ascii="Arial" w:hAnsi="Arial"/>
      <w:b w:val="1"/>
      <w:caps w:val="1"/>
      <w:sz w:val="22"/>
    </w:rPr>
  </w:style>
  <w:style w:styleId="Style_48" w:type="paragraph">
    <w:name w:val="toc 5"/>
    <w:next w:val="Style_1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Footer"/>
    <w:basedOn w:val="Style_1"/>
    <w:link w:val="Style_49_ch"/>
    <w:pPr>
      <w:tabs>
        <w:tab w:leader="none" w:pos="708" w:val="clear"/>
        <w:tab w:leader="none" w:pos="4677" w:val="center"/>
        <w:tab w:leader="none" w:pos="9355" w:val="right"/>
      </w:tabs>
      <w:ind/>
    </w:pPr>
    <w:rPr>
      <w:sz w:val="28"/>
    </w:rPr>
  </w:style>
  <w:style w:styleId="Style_49_ch" w:type="character">
    <w:name w:val="Footer"/>
    <w:basedOn w:val="Style_1_ch"/>
    <w:link w:val="Style_49"/>
    <w:rPr>
      <w:sz w:val="28"/>
    </w:rPr>
  </w:style>
  <w:style w:styleId="Style_50" w:type="paragraph">
    <w:name w:val="Основной текст 2 Знак"/>
    <w:basedOn w:val="Style_6"/>
    <w:link w:val="Style_50_ch"/>
    <w:rPr>
      <w:rFonts w:ascii="Arial" w:hAnsi="Arial"/>
      <w:b w:val="1"/>
      <w:caps w:val="1"/>
      <w:sz w:val="24"/>
    </w:rPr>
  </w:style>
  <w:style w:styleId="Style_50_ch" w:type="character">
    <w:name w:val="Основной текст 2 Знак"/>
    <w:basedOn w:val="Style_6_ch"/>
    <w:link w:val="Style_50"/>
    <w:rPr>
      <w:rFonts w:ascii="Arial" w:hAnsi="Arial"/>
      <w:b w:val="1"/>
      <w:caps w:val="1"/>
      <w:sz w:val="24"/>
    </w:rPr>
  </w:style>
  <w:style w:styleId="Style_51" w:type="paragraph">
    <w:name w:val="Основной текст с отступом Знак"/>
    <w:basedOn w:val="Style_6"/>
    <w:link w:val="Style_51_ch"/>
    <w:rPr>
      <w:rFonts w:ascii="Times New Roman" w:hAnsi="Times New Roman"/>
      <w:sz w:val="28"/>
    </w:rPr>
  </w:style>
  <w:style w:styleId="Style_51_ch" w:type="character">
    <w:name w:val="Основной текст с отступом Знак"/>
    <w:basedOn w:val="Style_6_ch"/>
    <w:link w:val="Style_51"/>
    <w:rPr>
      <w:rFonts w:ascii="Times New Roman" w:hAnsi="Times New Roman"/>
      <w:sz w:val="28"/>
    </w:rPr>
  </w:style>
  <w:style w:styleId="Style_52" w:type="paragraph">
    <w:name w:val="Subtitle"/>
    <w:next w:val="Style_1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Title"/>
    <w:next w:val="Style_1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basedOn w:val="Style_1"/>
    <w:next w:val="Style_1"/>
    <w:link w:val="Style_54_ch"/>
    <w:uiPriority w:val="9"/>
    <w:qFormat/>
    <w:pPr>
      <w:keepNext w:val="1"/>
      <w:ind/>
      <w:jc w:val="center"/>
      <w:outlineLvl w:val="3"/>
    </w:pPr>
    <w:rPr>
      <w:b w:val="1"/>
      <w:caps w:val="1"/>
      <w:sz w:val="32"/>
    </w:rPr>
  </w:style>
  <w:style w:styleId="Style_54_ch" w:type="character">
    <w:name w:val="heading 4"/>
    <w:basedOn w:val="Style_1_ch"/>
    <w:link w:val="Style_54"/>
    <w:rPr>
      <w:b w:val="1"/>
      <w:caps w:val="1"/>
      <w:sz w:val="32"/>
    </w:rPr>
  </w:style>
  <w:style w:styleId="Style_55" w:type="paragraph">
    <w:name w:val="Body Text Indent 2"/>
    <w:basedOn w:val="Style_1"/>
    <w:link w:val="Style_55_ch"/>
    <w:pPr>
      <w:widowControl w:val="0"/>
      <w:tabs>
        <w:tab w:leader="none" w:pos="708" w:val="clear"/>
        <w:tab w:leader="none" w:pos="979" w:val="left"/>
      </w:tabs>
      <w:ind w:firstLine="709" w:left="0"/>
      <w:jc w:val="both"/>
    </w:pPr>
    <w:rPr>
      <w:sz w:val="28"/>
    </w:rPr>
  </w:style>
  <w:style w:styleId="Style_55_ch" w:type="character">
    <w:name w:val="Body Text Indent 2"/>
    <w:basedOn w:val="Style_1_ch"/>
    <w:link w:val="Style_55"/>
    <w:rPr>
      <w:sz w:val="28"/>
    </w:rPr>
  </w:style>
  <w:style w:styleId="Style_56" w:type="paragraph">
    <w:name w:val="heading 2"/>
    <w:basedOn w:val="Style_1"/>
    <w:next w:val="Style_1"/>
    <w:link w:val="Style_56_ch"/>
    <w:uiPriority w:val="9"/>
    <w:qFormat/>
    <w:pPr>
      <w:keepNext w:val="1"/>
      <w:spacing w:line="360" w:lineRule="auto"/>
      <w:ind w:firstLine="0" w:left="0" w:right="142"/>
      <w:jc w:val="center"/>
      <w:outlineLvl w:val="1"/>
    </w:pPr>
    <w:rPr>
      <w:rFonts w:ascii="Arial" w:hAnsi="Arial"/>
      <w:b w:val="1"/>
      <w:sz w:val="20"/>
    </w:rPr>
  </w:style>
  <w:style w:styleId="Style_56_ch" w:type="character">
    <w:name w:val="heading 2"/>
    <w:basedOn w:val="Style_1_ch"/>
    <w:link w:val="Style_56"/>
    <w:rPr>
      <w:rFonts w:ascii="Arial" w:hAnsi="Arial"/>
      <w:b w:val="1"/>
      <w:sz w:val="20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2024-12-17T06:04:44Z</dcterms:modified>
</cp:coreProperties>
</file>