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49" w:rsidRDefault="006C6E0C" w:rsidP="00734AB6">
      <w:pPr>
        <w:tabs>
          <w:tab w:val="left" w:pos="7230"/>
        </w:tabs>
        <w:jc w:val="center"/>
        <w:rPr>
          <w:rFonts w:ascii="Century Gothic" w:hAnsi="Century Gothic"/>
        </w:rPr>
      </w:pPr>
      <w:r>
        <w:rPr>
          <w:rFonts w:ascii="Century Gothic" w:hAnsi="Century Gothic"/>
        </w:rPr>
        <w:t xml:space="preserve"> </w:t>
      </w:r>
    </w:p>
    <w:p w:rsidR="00734AB6" w:rsidRDefault="00734AB6" w:rsidP="00734AB6">
      <w:pPr>
        <w:tabs>
          <w:tab w:val="left" w:pos="7230"/>
        </w:tabs>
        <w:jc w:val="center"/>
        <w:rPr>
          <w:rFonts w:ascii="Century Gothic" w:hAnsi="Century Gothic"/>
        </w:rPr>
      </w:pPr>
      <w:r>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CF6BED" w:rsidRDefault="00CF6BED" w:rsidP="00CF6BED">
      <w:pPr>
        <w:jc w:val="center"/>
        <w:rPr>
          <w:rFonts w:ascii="Bookman Old Style" w:hAnsi="Bookman Old Style"/>
          <w:b/>
          <w:sz w:val="28"/>
          <w:szCs w:val="28"/>
        </w:rPr>
      </w:pPr>
      <w:r>
        <w:rPr>
          <w:rFonts w:ascii="Bookman Old Style" w:hAnsi="Bookman Old Style"/>
        </w:rPr>
        <w:t>________________________________________________________________________________</w:t>
      </w:r>
      <w:r>
        <w:rPr>
          <w:rFonts w:ascii="Bookman Old Style" w:hAnsi="Bookman Old Style"/>
          <w:b/>
          <w:sz w:val="28"/>
          <w:szCs w:val="28"/>
        </w:rPr>
        <w:t xml:space="preserve">                 </w:t>
      </w:r>
    </w:p>
    <w:p w:rsidR="00CF6BED" w:rsidRPr="00E35E7E" w:rsidRDefault="00CF6BED" w:rsidP="00CF6BED">
      <w:pPr>
        <w:jc w:val="center"/>
        <w:rPr>
          <w:rFonts w:ascii="Bookman Old Style" w:hAnsi="Bookman Old Style"/>
          <w:b/>
          <w:sz w:val="28"/>
          <w:szCs w:val="28"/>
        </w:rPr>
      </w:pPr>
      <w:r>
        <w:rPr>
          <w:rFonts w:ascii="Bookman Old Style" w:hAnsi="Bookman Old Style"/>
          <w:b/>
          <w:sz w:val="28"/>
          <w:szCs w:val="28"/>
        </w:rPr>
        <w:t>22</w:t>
      </w:r>
      <w:r w:rsidRPr="005744D0">
        <w:rPr>
          <w:rFonts w:ascii="Bookman Old Style" w:hAnsi="Bookman Old Style"/>
          <w:b/>
          <w:sz w:val="28"/>
          <w:szCs w:val="28"/>
        </w:rPr>
        <w:t xml:space="preserve"> </w:t>
      </w:r>
      <w:r>
        <w:rPr>
          <w:rFonts w:ascii="Bookman Old Style" w:hAnsi="Bookman Old Style"/>
          <w:b/>
          <w:sz w:val="28"/>
          <w:szCs w:val="28"/>
        </w:rPr>
        <w:t>НОЯБРЯ 2024  ГОДА     № 18/248 ПЯТНИЦА</w:t>
      </w:r>
    </w:p>
    <w:p w:rsidR="00CF6BED" w:rsidRDefault="00CF6BED" w:rsidP="00CF6BED">
      <w:pPr>
        <w:jc w:val="center"/>
        <w:rPr>
          <w:rFonts w:ascii="Century Gothic" w:hAnsi="Century Gothic"/>
          <w:b/>
        </w:rPr>
      </w:pPr>
      <w:r>
        <w:rPr>
          <w:rFonts w:ascii="Bookman Old Style" w:hAnsi="Bookman Old Style"/>
          <w:b/>
          <w:sz w:val="28"/>
          <w:szCs w:val="28"/>
        </w:rPr>
        <w:t>__________________________________________________________</w:t>
      </w:r>
      <w:r>
        <w:rPr>
          <w:rFonts w:ascii="Century Gothic" w:hAnsi="Century Gothic"/>
          <w:b/>
        </w:rPr>
        <w:t>________</w:t>
      </w:r>
    </w:p>
    <w:p w:rsidR="00CF6BED" w:rsidRDefault="00CF6BED" w:rsidP="00CF6BED">
      <w:pPr>
        <w:jc w:val="center"/>
        <w:outlineLvl w:val="0"/>
        <w:rPr>
          <w:rFonts w:ascii="Bookman Old Style" w:eastAsia="Calibri" w:hAnsi="Bookman Old Style"/>
          <w:b/>
          <w:color w:val="0070C0"/>
          <w:sz w:val="32"/>
          <w:szCs w:val="32"/>
          <w:lang w:eastAsia="en-US"/>
        </w:rPr>
      </w:pPr>
    </w:p>
    <w:p w:rsidR="00CF6BED" w:rsidRDefault="00CF6BED" w:rsidP="00CF6BED">
      <w:pPr>
        <w:jc w:val="center"/>
        <w:outlineLvl w:val="0"/>
        <w:rPr>
          <w:rFonts w:ascii="Bookman Old Style" w:eastAsia="Calibri" w:hAnsi="Bookman Old Style"/>
          <w:b/>
          <w:color w:val="C00000"/>
          <w:sz w:val="32"/>
          <w:szCs w:val="32"/>
          <w:lang w:eastAsia="en-US"/>
        </w:rPr>
      </w:pPr>
      <w:r>
        <w:rPr>
          <w:rFonts w:ascii="Bookman Old Style" w:eastAsia="Calibri" w:hAnsi="Bookman Old Style"/>
          <w:b/>
          <w:color w:val="C00000"/>
          <w:sz w:val="32"/>
          <w:szCs w:val="32"/>
          <w:lang w:eastAsia="en-US"/>
        </w:rPr>
        <w:t>2</w:t>
      </w:r>
      <w:r w:rsidRPr="00F8507A">
        <w:rPr>
          <w:rFonts w:ascii="Bookman Old Style" w:eastAsia="Calibri" w:hAnsi="Bookman Old Style"/>
          <w:b/>
          <w:color w:val="C00000"/>
          <w:sz w:val="32"/>
          <w:szCs w:val="32"/>
          <w:lang w:eastAsia="en-US"/>
        </w:rPr>
        <w:t xml:space="preserve">4 НОЯБРЯ - ДЕНЬ </w:t>
      </w:r>
      <w:r>
        <w:rPr>
          <w:rFonts w:ascii="Bookman Old Style" w:eastAsia="Calibri" w:hAnsi="Bookman Old Style"/>
          <w:b/>
          <w:color w:val="C00000"/>
          <w:sz w:val="32"/>
          <w:szCs w:val="32"/>
          <w:lang w:eastAsia="en-US"/>
        </w:rPr>
        <w:t>МАТЕРИ</w:t>
      </w:r>
    </w:p>
    <w:p w:rsidR="00CF6BED" w:rsidRDefault="00DA1EB3" w:rsidP="00CF6BED">
      <w:pPr>
        <w:jc w:val="center"/>
        <w:outlineLvl w:val="0"/>
        <w:rPr>
          <w:rFonts w:ascii="Bookman Old Style" w:eastAsia="Calibri" w:hAnsi="Bookman Old Style"/>
          <w:b/>
          <w:color w:val="C00000"/>
          <w:sz w:val="32"/>
          <w:szCs w:val="32"/>
          <w:lang w:eastAsia="en-US"/>
        </w:rPr>
      </w:pPr>
      <w:r>
        <w:rPr>
          <w:rFonts w:ascii="Bookman Old Style" w:eastAsia="Calibri" w:hAnsi="Bookman Old Style"/>
          <w:b/>
          <w:noProof/>
          <w:color w:val="C00000"/>
          <w:sz w:val="32"/>
          <w:szCs w:val="32"/>
        </w:rPr>
        <w:drawing>
          <wp:anchor distT="0" distB="0" distL="114300" distR="114300" simplePos="0" relativeHeight="251691008" behindDoc="0" locked="0" layoutInCell="1" allowOverlap="1">
            <wp:simplePos x="0" y="0"/>
            <wp:positionH relativeFrom="column">
              <wp:posOffset>718820</wp:posOffset>
            </wp:positionH>
            <wp:positionV relativeFrom="paragraph">
              <wp:posOffset>127000</wp:posOffset>
            </wp:positionV>
            <wp:extent cx="5438775" cy="4857750"/>
            <wp:effectExtent l="19050" t="0" r="9525" b="0"/>
            <wp:wrapSquare wrapText="bothSides"/>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6" cstate="print">
                      <a:lum bright="10000"/>
                    </a:blip>
                    <a:srcRect/>
                    <a:stretch>
                      <a:fillRect/>
                    </a:stretch>
                  </pic:blipFill>
                  <pic:spPr bwMode="auto">
                    <a:xfrm>
                      <a:off x="0" y="0"/>
                      <a:ext cx="5438775" cy="4857750"/>
                    </a:xfrm>
                    <a:prstGeom prst="rect">
                      <a:avLst/>
                    </a:prstGeom>
                    <a:noFill/>
                    <a:ln w="9525">
                      <a:noFill/>
                      <a:miter lim="800000"/>
                      <a:headEnd/>
                      <a:tailEnd/>
                    </a:ln>
                  </pic:spPr>
                </pic:pic>
              </a:graphicData>
            </a:graphic>
          </wp:anchor>
        </w:drawing>
      </w:r>
    </w:p>
    <w:p w:rsidR="00DA1EB3" w:rsidRDefault="00DA1EB3" w:rsidP="00CF6BED">
      <w:pPr>
        <w:jc w:val="center"/>
        <w:outlineLvl w:val="0"/>
        <w:rPr>
          <w:rFonts w:ascii="Bookman Old Style" w:eastAsia="Calibri" w:hAnsi="Bookman Old Style"/>
          <w:b/>
          <w:color w:val="C00000"/>
          <w:sz w:val="32"/>
          <w:szCs w:val="32"/>
          <w:lang w:eastAsia="en-US"/>
        </w:rPr>
      </w:pPr>
    </w:p>
    <w:p w:rsidR="00DA1EB3" w:rsidRPr="00DA1EB3" w:rsidRDefault="00DA1EB3" w:rsidP="00DA1EB3">
      <w:pPr>
        <w:rPr>
          <w:rFonts w:ascii="Bookman Old Style" w:eastAsia="Calibri" w:hAnsi="Bookman Old Style"/>
          <w:sz w:val="32"/>
          <w:szCs w:val="32"/>
          <w:lang w:eastAsia="en-US"/>
        </w:rPr>
      </w:pPr>
    </w:p>
    <w:p w:rsidR="00DA1EB3" w:rsidRDefault="00DA1EB3" w:rsidP="00DA1EB3">
      <w:pPr>
        <w:rPr>
          <w:rFonts w:ascii="Bookman Old Style" w:eastAsia="Calibri" w:hAnsi="Bookman Old Style"/>
          <w:sz w:val="32"/>
          <w:szCs w:val="32"/>
          <w:lang w:eastAsia="en-US"/>
        </w:rPr>
      </w:pPr>
    </w:p>
    <w:p w:rsidR="00DA1EB3" w:rsidRPr="00DA1EB3" w:rsidRDefault="00DA1EB3" w:rsidP="00DA1EB3">
      <w:pPr>
        <w:tabs>
          <w:tab w:val="left" w:pos="5475"/>
        </w:tabs>
        <w:rPr>
          <w:rFonts w:ascii="Bookman Old Style" w:eastAsia="Calibri" w:hAnsi="Bookman Old Style"/>
          <w:sz w:val="32"/>
          <w:szCs w:val="32"/>
          <w:lang w:eastAsia="en-US"/>
        </w:rPr>
      </w:pPr>
      <w:r>
        <w:rPr>
          <w:rFonts w:ascii="Bookman Old Style" w:eastAsia="Calibri" w:hAnsi="Bookman Old Style"/>
          <w:sz w:val="32"/>
          <w:szCs w:val="32"/>
          <w:lang w:eastAsia="en-US"/>
        </w:rPr>
        <w:tab/>
      </w:r>
    </w:p>
    <w:p w:rsidR="00CF6BED" w:rsidRDefault="00CF6BED"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2A096C" w:rsidP="00CF6BED">
      <w:pPr>
        <w:jc w:val="center"/>
        <w:outlineLvl w:val="0"/>
        <w:rPr>
          <w:rFonts w:ascii="Bookman Old Style" w:eastAsia="Calibri" w:hAnsi="Bookman Old Style"/>
          <w:b/>
          <w:noProof/>
          <w:color w:val="C00000"/>
          <w:sz w:val="32"/>
          <w:szCs w:val="32"/>
        </w:rPr>
      </w:pPr>
      <w:r>
        <w:rPr>
          <w:rFonts w:ascii="Bookman Old Style" w:eastAsia="Calibri" w:hAnsi="Bookman Old Style"/>
          <w:b/>
          <w:noProof/>
          <w:color w:val="C00000"/>
          <w:sz w:val="32"/>
          <w:szCs w:val="32"/>
        </w:rPr>
        <w:drawing>
          <wp:anchor distT="0" distB="0" distL="114300" distR="114300" simplePos="0" relativeHeight="251692032" behindDoc="0" locked="0" layoutInCell="1" allowOverlap="1">
            <wp:simplePos x="0" y="0"/>
            <wp:positionH relativeFrom="column">
              <wp:posOffset>480695</wp:posOffset>
            </wp:positionH>
            <wp:positionV relativeFrom="paragraph">
              <wp:posOffset>71120</wp:posOffset>
            </wp:positionV>
            <wp:extent cx="5439410" cy="1800225"/>
            <wp:effectExtent l="19050" t="0" r="8890" b="0"/>
            <wp:wrapSquare wrapText="bothSides"/>
            <wp:docPr id="8"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7" cstate="print">
                      <a:lum bright="10000"/>
                    </a:blip>
                    <a:srcRect b="66934"/>
                    <a:stretch>
                      <a:fillRect/>
                    </a:stretch>
                  </pic:blipFill>
                  <pic:spPr bwMode="auto">
                    <a:xfrm>
                      <a:off x="0" y="0"/>
                      <a:ext cx="5439410" cy="1800225"/>
                    </a:xfrm>
                    <a:prstGeom prst="rect">
                      <a:avLst/>
                    </a:prstGeom>
                    <a:noFill/>
                    <a:ln w="9525">
                      <a:noFill/>
                      <a:miter lim="800000"/>
                      <a:headEnd/>
                      <a:tailEnd/>
                    </a:ln>
                  </pic:spPr>
                </pic:pic>
              </a:graphicData>
            </a:graphic>
          </wp:anchor>
        </w:drawing>
      </w: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noProof/>
          <w:color w:val="C00000"/>
          <w:sz w:val="32"/>
          <w:szCs w:val="32"/>
        </w:rPr>
      </w:pPr>
    </w:p>
    <w:p w:rsidR="00B142F3" w:rsidRDefault="00B142F3" w:rsidP="00CF6BED">
      <w:pPr>
        <w:jc w:val="center"/>
        <w:outlineLvl w:val="0"/>
        <w:rPr>
          <w:rFonts w:ascii="Bookman Old Style" w:eastAsia="Calibri" w:hAnsi="Bookman Old Style"/>
          <w:b/>
          <w:color w:val="C00000"/>
          <w:sz w:val="32"/>
          <w:szCs w:val="32"/>
          <w:lang w:eastAsia="en-US"/>
        </w:rPr>
      </w:pPr>
    </w:p>
    <w:p w:rsidR="00CF6BED" w:rsidRPr="00127E2F" w:rsidRDefault="00CF6BED" w:rsidP="00CF6BED">
      <w:pPr>
        <w:jc w:val="center"/>
        <w:outlineLvl w:val="0"/>
        <w:rPr>
          <w:rFonts w:ascii="Century Gothic" w:hAnsi="Century Gothic"/>
          <w:sz w:val="28"/>
          <w:szCs w:val="28"/>
        </w:rPr>
      </w:pPr>
      <w:r>
        <w:rPr>
          <w:rFonts w:ascii="Century Gothic" w:hAnsi="Century Gothic"/>
          <w:b/>
          <w:sz w:val="32"/>
          <w:szCs w:val="32"/>
        </w:rPr>
        <w:lastRenderedPageBreak/>
        <w:t>____________________________</w:t>
      </w:r>
      <w:r w:rsidR="00DA1EB3">
        <w:rPr>
          <w:rFonts w:ascii="Century Gothic" w:hAnsi="Century Gothic"/>
          <w:b/>
          <w:sz w:val="32"/>
          <w:szCs w:val="32"/>
        </w:rPr>
        <w:t>__________________________</w:t>
      </w:r>
      <w:r>
        <w:rPr>
          <w:rFonts w:ascii="Century Gothic" w:hAnsi="Century Gothic"/>
          <w:b/>
          <w:sz w:val="32"/>
          <w:szCs w:val="32"/>
        </w:rPr>
        <w:t>________</w:t>
      </w:r>
    </w:p>
    <w:p w:rsidR="00CF6BED" w:rsidRDefault="00CF6BED" w:rsidP="00CF6BED">
      <w:pPr>
        <w:tabs>
          <w:tab w:val="left" w:pos="3255"/>
        </w:tabs>
        <w:jc w:val="center"/>
        <w:rPr>
          <w:rFonts w:ascii="Century Gothic" w:hAnsi="Century Gothic"/>
          <w:b/>
          <w:sz w:val="28"/>
          <w:szCs w:val="28"/>
        </w:rPr>
      </w:pPr>
      <w:r>
        <w:rPr>
          <w:rFonts w:ascii="Century Gothic" w:hAnsi="Century Gothic"/>
          <w:b/>
          <w:sz w:val="28"/>
          <w:szCs w:val="28"/>
        </w:rPr>
        <w:t>Страница  2 № 18/248 «Балахтонские вести»  22 ноября</w:t>
      </w:r>
      <w:r w:rsidRPr="00EF73D6">
        <w:rPr>
          <w:rFonts w:ascii="Century Gothic" w:hAnsi="Century Gothic"/>
          <w:b/>
          <w:sz w:val="28"/>
          <w:szCs w:val="28"/>
        </w:rPr>
        <w:t xml:space="preserve"> </w:t>
      </w:r>
      <w:r>
        <w:rPr>
          <w:rFonts w:ascii="Century Gothic" w:hAnsi="Century Gothic"/>
          <w:b/>
          <w:sz w:val="28"/>
          <w:szCs w:val="28"/>
        </w:rPr>
        <w:t>2024 года</w:t>
      </w:r>
    </w:p>
    <w:p w:rsidR="00CF6BED" w:rsidRDefault="00CF6BED" w:rsidP="00CF6BED">
      <w:pPr>
        <w:jc w:val="center"/>
        <w:outlineLvl w:val="0"/>
        <w:rPr>
          <w:rFonts w:ascii="Century Gothic" w:hAnsi="Century Gothic"/>
          <w:b/>
        </w:rPr>
      </w:pPr>
      <w:r>
        <w:rPr>
          <w:rFonts w:ascii="Century Gothic" w:hAnsi="Century Gothic"/>
          <w:b/>
        </w:rPr>
        <w:t>__________________________________________________________________________________</w:t>
      </w:r>
    </w:p>
    <w:p w:rsidR="00DA1EB3" w:rsidRDefault="00DA1EB3" w:rsidP="00CF6BED">
      <w:pPr>
        <w:jc w:val="center"/>
        <w:outlineLvl w:val="0"/>
        <w:rPr>
          <w:rFonts w:ascii="Century Gothic" w:hAnsi="Century Gothic"/>
          <w:b/>
        </w:rPr>
      </w:pPr>
    </w:p>
    <w:p w:rsidR="002A1841" w:rsidRDefault="00DA1EB3" w:rsidP="002A1841">
      <w:pPr>
        <w:outlineLvl w:val="0"/>
        <w:rPr>
          <w:rFonts w:ascii="Century Gothic" w:hAnsi="Century Gothic"/>
          <w:b/>
          <w:color w:val="C00000"/>
          <w:sz w:val="26"/>
          <w:szCs w:val="26"/>
        </w:rPr>
      </w:pPr>
      <w:r>
        <w:rPr>
          <w:rFonts w:ascii="Century Gothic" w:hAnsi="Century Gothic"/>
          <w:b/>
        </w:rPr>
        <w:tab/>
      </w:r>
      <w:r w:rsidRPr="002A1841">
        <w:rPr>
          <w:rFonts w:ascii="Century Gothic" w:hAnsi="Century Gothic"/>
          <w:b/>
          <w:color w:val="C00000"/>
          <w:sz w:val="26"/>
          <w:szCs w:val="26"/>
        </w:rPr>
        <w:t>День матери в России праздник очень молодой. Но праздник это особый, к которому никто не может остаться равнодушным. Много слов благодарности в этот день хочется сказать всем мамам, молодым и не очень молодым, всем Матерям, которые дарят детям любовь и ласку, тепло и заботу.</w:t>
      </w:r>
    </w:p>
    <w:p w:rsidR="00B142F3" w:rsidRPr="002A1841" w:rsidRDefault="00B142F3" w:rsidP="002A1841">
      <w:pPr>
        <w:outlineLvl w:val="0"/>
        <w:rPr>
          <w:rFonts w:ascii="Century Gothic" w:hAnsi="Century Gothic"/>
          <w:b/>
          <w:color w:val="C00000"/>
          <w:sz w:val="26"/>
          <w:szCs w:val="26"/>
        </w:rPr>
      </w:pPr>
    </w:p>
    <w:p w:rsidR="00DA1EB3" w:rsidRPr="006D6E2E" w:rsidRDefault="00DA1EB3" w:rsidP="00DA1EB3">
      <w:pPr>
        <w:jc w:val="center"/>
        <w:outlineLvl w:val="0"/>
        <w:rPr>
          <w:rFonts w:ascii="Broadway" w:hAnsi="Broadway"/>
          <w:b/>
          <w:color w:val="7030A0"/>
          <w:sz w:val="32"/>
          <w:szCs w:val="32"/>
        </w:rPr>
      </w:pPr>
      <w:r w:rsidRPr="006D6E2E">
        <w:rPr>
          <w:rFonts w:ascii="Century Gothic" w:hAnsi="Century Gothic"/>
          <w:b/>
          <w:color w:val="7030A0"/>
          <w:sz w:val="32"/>
          <w:szCs w:val="32"/>
        </w:rPr>
        <w:t>Милые</w:t>
      </w:r>
      <w:r w:rsidRPr="006D6E2E">
        <w:rPr>
          <w:rFonts w:ascii="Broadway" w:hAnsi="Broadway"/>
          <w:b/>
          <w:color w:val="7030A0"/>
          <w:sz w:val="32"/>
          <w:szCs w:val="32"/>
        </w:rPr>
        <w:t xml:space="preserve"> </w:t>
      </w:r>
      <w:r w:rsidRPr="006D6E2E">
        <w:rPr>
          <w:rFonts w:ascii="Century Gothic" w:hAnsi="Century Gothic"/>
          <w:b/>
          <w:color w:val="7030A0"/>
          <w:sz w:val="32"/>
          <w:szCs w:val="32"/>
        </w:rPr>
        <w:t>женщины</w:t>
      </w:r>
      <w:r w:rsidRPr="006D6E2E">
        <w:rPr>
          <w:rFonts w:ascii="Broadway" w:hAnsi="Broadway"/>
          <w:b/>
          <w:color w:val="7030A0"/>
          <w:sz w:val="32"/>
          <w:szCs w:val="32"/>
        </w:rPr>
        <w:t>!</w:t>
      </w:r>
    </w:p>
    <w:p w:rsidR="002A1841" w:rsidRPr="002A1841" w:rsidRDefault="002A1841" w:rsidP="00DA1EB3">
      <w:pPr>
        <w:jc w:val="center"/>
        <w:outlineLvl w:val="0"/>
        <w:rPr>
          <w:rFonts w:ascii="Albertus MT Lt" w:hAnsi="Albertus MT Lt"/>
          <w:b/>
          <w:color w:val="7030A0"/>
          <w:sz w:val="28"/>
          <w:szCs w:val="28"/>
        </w:rPr>
      </w:pPr>
    </w:p>
    <w:p w:rsidR="00DA1EB3" w:rsidRPr="006D6E2E" w:rsidRDefault="00DA1EB3" w:rsidP="00DA1EB3">
      <w:pPr>
        <w:jc w:val="center"/>
        <w:outlineLvl w:val="0"/>
        <w:rPr>
          <w:rFonts w:ascii="Bodoni Poster" w:hAnsi="Bodoni Poster"/>
          <w:b/>
          <w:color w:val="7030A0"/>
          <w:sz w:val="32"/>
          <w:szCs w:val="32"/>
        </w:rPr>
      </w:pPr>
      <w:r w:rsidRPr="006D6E2E">
        <w:rPr>
          <w:b/>
          <w:color w:val="7030A0"/>
          <w:sz w:val="32"/>
          <w:szCs w:val="32"/>
        </w:rPr>
        <w:t>Самое</w:t>
      </w:r>
      <w:r w:rsidRPr="006D6E2E">
        <w:rPr>
          <w:rFonts w:ascii="Bodoni Poster" w:hAnsi="Bodoni Poster"/>
          <w:b/>
          <w:color w:val="7030A0"/>
          <w:sz w:val="32"/>
          <w:szCs w:val="32"/>
        </w:rPr>
        <w:t xml:space="preserve"> </w:t>
      </w:r>
      <w:r w:rsidRPr="006D6E2E">
        <w:rPr>
          <w:b/>
          <w:color w:val="7030A0"/>
          <w:sz w:val="32"/>
          <w:szCs w:val="32"/>
        </w:rPr>
        <w:t>большое</w:t>
      </w:r>
      <w:r w:rsidRPr="006D6E2E">
        <w:rPr>
          <w:rFonts w:ascii="Bodoni Poster" w:hAnsi="Bodoni Poster"/>
          <w:b/>
          <w:color w:val="7030A0"/>
          <w:sz w:val="32"/>
          <w:szCs w:val="32"/>
        </w:rPr>
        <w:t xml:space="preserve"> </w:t>
      </w:r>
      <w:r w:rsidRPr="006D6E2E">
        <w:rPr>
          <w:b/>
          <w:color w:val="7030A0"/>
          <w:sz w:val="32"/>
          <w:szCs w:val="32"/>
        </w:rPr>
        <w:t>счастье</w:t>
      </w:r>
      <w:r w:rsidRPr="006D6E2E">
        <w:rPr>
          <w:rFonts w:ascii="Bodoni Poster" w:hAnsi="Bodoni Poster"/>
          <w:b/>
          <w:color w:val="7030A0"/>
          <w:sz w:val="32"/>
          <w:szCs w:val="32"/>
        </w:rPr>
        <w:t xml:space="preserve"> – </w:t>
      </w:r>
      <w:r w:rsidRPr="006D6E2E">
        <w:rPr>
          <w:b/>
          <w:color w:val="7030A0"/>
          <w:sz w:val="32"/>
          <w:szCs w:val="32"/>
        </w:rPr>
        <w:t>это</w:t>
      </w:r>
      <w:r w:rsidRPr="006D6E2E">
        <w:rPr>
          <w:rFonts w:ascii="Bodoni Poster" w:hAnsi="Bodoni Poster"/>
          <w:b/>
          <w:color w:val="7030A0"/>
          <w:sz w:val="32"/>
          <w:szCs w:val="32"/>
        </w:rPr>
        <w:t xml:space="preserve"> </w:t>
      </w:r>
      <w:r w:rsidRPr="006D6E2E">
        <w:rPr>
          <w:b/>
          <w:color w:val="7030A0"/>
          <w:sz w:val="32"/>
          <w:szCs w:val="32"/>
        </w:rPr>
        <w:t>быть</w:t>
      </w:r>
      <w:r w:rsidRPr="006D6E2E">
        <w:rPr>
          <w:rFonts w:ascii="Bodoni Poster" w:hAnsi="Bodoni Poster"/>
          <w:b/>
          <w:color w:val="7030A0"/>
          <w:sz w:val="32"/>
          <w:szCs w:val="32"/>
        </w:rPr>
        <w:t xml:space="preserve"> </w:t>
      </w:r>
      <w:r w:rsidR="00B142F3" w:rsidRPr="006D6E2E">
        <w:rPr>
          <w:b/>
          <w:color w:val="7030A0"/>
          <w:sz w:val="32"/>
          <w:szCs w:val="32"/>
        </w:rPr>
        <w:t>МАМОЙ</w:t>
      </w:r>
      <w:r w:rsidRPr="006D6E2E">
        <w:rPr>
          <w:rFonts w:ascii="Bodoni Poster" w:hAnsi="Bodoni Poster"/>
          <w:b/>
          <w:color w:val="7030A0"/>
          <w:sz w:val="32"/>
          <w:szCs w:val="32"/>
        </w:rPr>
        <w:t>!</w:t>
      </w:r>
    </w:p>
    <w:p w:rsidR="006D6E2E" w:rsidRPr="006D6E2E" w:rsidRDefault="006D6E2E" w:rsidP="006D6E2E">
      <w:pPr>
        <w:outlineLvl w:val="0"/>
        <w:rPr>
          <w:rFonts w:ascii="Bodoni Poster" w:hAnsi="Bodoni Poster"/>
          <w:b/>
          <w:color w:val="7030A0"/>
          <w:sz w:val="28"/>
          <w:szCs w:val="28"/>
        </w:rPr>
      </w:pPr>
      <w:r>
        <w:rPr>
          <w:b/>
          <w:color w:val="7030A0"/>
          <w:sz w:val="28"/>
          <w:szCs w:val="28"/>
        </w:rPr>
        <w:tab/>
      </w:r>
      <w:r>
        <w:rPr>
          <w:b/>
          <w:color w:val="7030A0"/>
          <w:sz w:val="28"/>
          <w:szCs w:val="28"/>
        </w:rPr>
        <w:tab/>
      </w:r>
      <w:r w:rsidR="00B142F3" w:rsidRPr="006D6E2E">
        <w:rPr>
          <w:b/>
          <w:color w:val="7030A0"/>
          <w:sz w:val="28"/>
          <w:szCs w:val="28"/>
        </w:rPr>
        <w:t>От</w:t>
      </w:r>
      <w:r w:rsidR="00B142F3" w:rsidRPr="006D6E2E">
        <w:rPr>
          <w:rFonts w:ascii="Bodoni Poster" w:hAnsi="Bodoni Poster"/>
          <w:b/>
          <w:color w:val="7030A0"/>
          <w:sz w:val="28"/>
          <w:szCs w:val="28"/>
        </w:rPr>
        <w:t xml:space="preserve"> </w:t>
      </w:r>
      <w:r w:rsidR="00B142F3" w:rsidRPr="006D6E2E">
        <w:rPr>
          <w:b/>
          <w:color w:val="7030A0"/>
          <w:sz w:val="28"/>
          <w:szCs w:val="28"/>
        </w:rPr>
        <w:t>всей</w:t>
      </w:r>
      <w:r w:rsidR="00B142F3" w:rsidRPr="006D6E2E">
        <w:rPr>
          <w:rFonts w:ascii="Bodoni Poster" w:hAnsi="Bodoni Poster"/>
          <w:b/>
          <w:color w:val="7030A0"/>
          <w:sz w:val="28"/>
          <w:szCs w:val="28"/>
        </w:rPr>
        <w:t xml:space="preserve"> </w:t>
      </w:r>
      <w:r w:rsidR="00B142F3" w:rsidRPr="006D6E2E">
        <w:rPr>
          <w:b/>
          <w:color w:val="7030A0"/>
          <w:sz w:val="28"/>
          <w:szCs w:val="28"/>
        </w:rPr>
        <w:t>души</w:t>
      </w:r>
      <w:r w:rsidR="00B142F3" w:rsidRPr="006D6E2E">
        <w:rPr>
          <w:rFonts w:ascii="Bodoni Poster" w:hAnsi="Bodoni Poster"/>
          <w:b/>
          <w:color w:val="7030A0"/>
          <w:sz w:val="28"/>
          <w:szCs w:val="28"/>
        </w:rPr>
        <w:t xml:space="preserve"> </w:t>
      </w:r>
      <w:r w:rsidR="00B142F3" w:rsidRPr="006D6E2E">
        <w:rPr>
          <w:b/>
          <w:color w:val="7030A0"/>
          <w:sz w:val="28"/>
          <w:szCs w:val="28"/>
        </w:rPr>
        <w:t>желаем</w:t>
      </w:r>
      <w:r w:rsidR="00B142F3" w:rsidRPr="006D6E2E">
        <w:rPr>
          <w:rFonts w:ascii="Bodoni Poster" w:hAnsi="Bodoni Poster"/>
          <w:b/>
          <w:color w:val="7030A0"/>
          <w:sz w:val="28"/>
          <w:szCs w:val="28"/>
        </w:rPr>
        <w:t xml:space="preserve"> </w:t>
      </w:r>
      <w:r w:rsidR="00B142F3" w:rsidRPr="006D6E2E">
        <w:rPr>
          <w:b/>
          <w:color w:val="7030A0"/>
          <w:sz w:val="28"/>
          <w:szCs w:val="28"/>
        </w:rPr>
        <w:t>все</w:t>
      </w:r>
      <w:r w:rsidR="002A1841" w:rsidRPr="006D6E2E">
        <w:rPr>
          <w:b/>
          <w:color w:val="7030A0"/>
          <w:sz w:val="28"/>
          <w:szCs w:val="28"/>
        </w:rPr>
        <w:t>м</w:t>
      </w:r>
      <w:r w:rsidR="00B142F3" w:rsidRPr="006D6E2E">
        <w:rPr>
          <w:rFonts w:ascii="Bodoni Poster" w:hAnsi="Bodoni Poster"/>
          <w:b/>
          <w:color w:val="7030A0"/>
          <w:sz w:val="28"/>
          <w:szCs w:val="28"/>
        </w:rPr>
        <w:t xml:space="preserve"> </w:t>
      </w:r>
      <w:r w:rsidR="00B142F3" w:rsidRPr="006D6E2E">
        <w:rPr>
          <w:b/>
          <w:color w:val="7030A0"/>
          <w:sz w:val="28"/>
          <w:szCs w:val="28"/>
        </w:rPr>
        <w:t>мамам</w:t>
      </w:r>
      <w:r w:rsidR="002A1841" w:rsidRPr="006D6E2E">
        <w:rPr>
          <w:rFonts w:ascii="Bodoni Poster" w:hAnsi="Bodoni Poster"/>
          <w:b/>
          <w:color w:val="7030A0"/>
          <w:sz w:val="28"/>
          <w:szCs w:val="28"/>
        </w:rPr>
        <w:t xml:space="preserve">, </w:t>
      </w:r>
      <w:r w:rsidR="002A1841" w:rsidRPr="006D6E2E">
        <w:rPr>
          <w:b/>
          <w:color w:val="7030A0"/>
          <w:sz w:val="28"/>
          <w:szCs w:val="28"/>
        </w:rPr>
        <w:t>будущим</w:t>
      </w:r>
      <w:r w:rsidR="002A1841" w:rsidRPr="006D6E2E">
        <w:rPr>
          <w:rFonts w:ascii="Bodoni Poster" w:hAnsi="Bodoni Poster"/>
          <w:b/>
          <w:color w:val="7030A0"/>
          <w:sz w:val="28"/>
          <w:szCs w:val="28"/>
        </w:rPr>
        <w:t xml:space="preserve"> </w:t>
      </w:r>
      <w:r w:rsidR="002A1841" w:rsidRPr="006D6E2E">
        <w:rPr>
          <w:b/>
          <w:color w:val="7030A0"/>
          <w:sz w:val="28"/>
          <w:szCs w:val="28"/>
        </w:rPr>
        <w:t>и</w:t>
      </w:r>
      <w:r w:rsidR="002A1841" w:rsidRPr="006D6E2E">
        <w:rPr>
          <w:rFonts w:ascii="Bodoni Poster" w:hAnsi="Bodoni Poster"/>
          <w:b/>
          <w:color w:val="7030A0"/>
          <w:sz w:val="28"/>
          <w:szCs w:val="28"/>
        </w:rPr>
        <w:t xml:space="preserve"> </w:t>
      </w:r>
      <w:r w:rsidR="002A1841" w:rsidRPr="006D6E2E">
        <w:rPr>
          <w:b/>
          <w:color w:val="7030A0"/>
          <w:sz w:val="28"/>
          <w:szCs w:val="28"/>
        </w:rPr>
        <w:t>настоящим</w:t>
      </w:r>
      <w:r w:rsidR="002A1841" w:rsidRPr="006D6E2E">
        <w:rPr>
          <w:rFonts w:ascii="Bodoni Poster" w:hAnsi="Bodoni Poster"/>
          <w:b/>
          <w:color w:val="7030A0"/>
          <w:sz w:val="28"/>
          <w:szCs w:val="28"/>
        </w:rPr>
        <w:t xml:space="preserve">, </w:t>
      </w:r>
      <w:r w:rsidRPr="006D6E2E">
        <w:rPr>
          <w:rFonts w:ascii="Bodoni Poster" w:hAnsi="Bodoni Poster"/>
          <w:b/>
          <w:color w:val="7030A0"/>
          <w:sz w:val="28"/>
          <w:szCs w:val="28"/>
        </w:rPr>
        <w:tab/>
      </w:r>
      <w:r w:rsidRPr="006D6E2E">
        <w:rPr>
          <w:rFonts w:ascii="Bodoni Poster" w:hAnsi="Bodoni Poster"/>
          <w:b/>
          <w:color w:val="7030A0"/>
          <w:sz w:val="28"/>
          <w:szCs w:val="28"/>
        </w:rPr>
        <w:tab/>
      </w:r>
      <w:r w:rsidRPr="006D6E2E">
        <w:rPr>
          <w:rFonts w:ascii="Bodoni Poster" w:hAnsi="Bodoni Poster"/>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sidR="002A1841" w:rsidRPr="006D6E2E">
        <w:rPr>
          <w:b/>
          <w:color w:val="7030A0"/>
          <w:sz w:val="28"/>
          <w:szCs w:val="28"/>
        </w:rPr>
        <w:t>счастливых</w:t>
      </w:r>
      <w:r w:rsidR="002A1841" w:rsidRPr="006D6E2E">
        <w:rPr>
          <w:rFonts w:ascii="Bodoni Poster" w:hAnsi="Bodoni Poster"/>
          <w:b/>
          <w:color w:val="7030A0"/>
          <w:sz w:val="28"/>
          <w:szCs w:val="28"/>
        </w:rPr>
        <w:t xml:space="preserve"> </w:t>
      </w:r>
      <w:r w:rsidR="002A1841" w:rsidRPr="006D6E2E">
        <w:rPr>
          <w:b/>
          <w:color w:val="7030A0"/>
          <w:sz w:val="28"/>
          <w:szCs w:val="28"/>
        </w:rPr>
        <w:t>глаз</w:t>
      </w:r>
      <w:r w:rsidR="002A1841" w:rsidRPr="006D6E2E">
        <w:rPr>
          <w:rFonts w:ascii="Bodoni Poster" w:hAnsi="Bodoni Poster"/>
          <w:b/>
          <w:color w:val="7030A0"/>
          <w:sz w:val="28"/>
          <w:szCs w:val="28"/>
        </w:rPr>
        <w:t>,</w:t>
      </w:r>
    </w:p>
    <w:p w:rsidR="002A1841" w:rsidRPr="006D6E2E" w:rsidRDefault="006D6E2E" w:rsidP="006D6E2E">
      <w:pPr>
        <w:outlineLvl w:val="0"/>
        <w:rPr>
          <w:rFonts w:ascii="Bodoni Poster" w:hAnsi="Bodoni Poster"/>
          <w:b/>
          <w:color w:val="7030A0"/>
          <w:sz w:val="28"/>
          <w:szCs w:val="28"/>
        </w:rPr>
      </w:pPr>
      <w:r w:rsidRPr="006D6E2E">
        <w:rPr>
          <w:rFonts w:ascii="Bodoni Poster" w:hAnsi="Bodoni Poster"/>
          <w:b/>
          <w:color w:val="7030A0"/>
          <w:sz w:val="28"/>
          <w:szCs w:val="28"/>
        </w:rPr>
        <w:tab/>
      </w:r>
      <w:r w:rsidRPr="006D6E2E">
        <w:rPr>
          <w:rFonts w:ascii="Bodoni Poster" w:hAnsi="Bodoni Poster"/>
          <w:b/>
          <w:color w:val="7030A0"/>
          <w:sz w:val="28"/>
          <w:szCs w:val="28"/>
        </w:rPr>
        <w:tab/>
      </w:r>
      <w:r w:rsidRPr="006D6E2E">
        <w:rPr>
          <w:rFonts w:ascii="Bodoni Poster" w:hAnsi="Bodoni Poster"/>
          <w:b/>
          <w:color w:val="7030A0"/>
          <w:sz w:val="28"/>
          <w:szCs w:val="28"/>
        </w:rPr>
        <w:tab/>
      </w:r>
      <w:r w:rsidRPr="006D6E2E">
        <w:rPr>
          <w:rFonts w:ascii="Bodoni Poster" w:hAnsi="Bodoni Poster"/>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sidR="002A1841" w:rsidRPr="006D6E2E">
        <w:rPr>
          <w:b/>
          <w:color w:val="7030A0"/>
          <w:sz w:val="28"/>
          <w:szCs w:val="28"/>
        </w:rPr>
        <w:t>спокойных</w:t>
      </w:r>
      <w:r w:rsidR="002A1841" w:rsidRPr="006D6E2E">
        <w:rPr>
          <w:rFonts w:ascii="Bodoni Poster" w:hAnsi="Bodoni Poster"/>
          <w:b/>
          <w:color w:val="7030A0"/>
          <w:sz w:val="28"/>
          <w:szCs w:val="28"/>
        </w:rPr>
        <w:t xml:space="preserve"> </w:t>
      </w:r>
      <w:r w:rsidR="002A1841" w:rsidRPr="006D6E2E">
        <w:rPr>
          <w:b/>
          <w:color w:val="7030A0"/>
          <w:sz w:val="28"/>
          <w:szCs w:val="28"/>
        </w:rPr>
        <w:t>ночей</w:t>
      </w:r>
      <w:r w:rsidR="002A1841" w:rsidRPr="006D6E2E">
        <w:rPr>
          <w:rFonts w:ascii="Bodoni Poster" w:hAnsi="Bodoni Poster"/>
          <w:b/>
          <w:color w:val="7030A0"/>
          <w:sz w:val="28"/>
          <w:szCs w:val="28"/>
        </w:rPr>
        <w:t xml:space="preserve">, </w:t>
      </w:r>
    </w:p>
    <w:p w:rsidR="006D6E2E" w:rsidRPr="006D6E2E" w:rsidRDefault="006D6E2E" w:rsidP="006D6E2E">
      <w:pPr>
        <w:outlineLvl w:val="0"/>
        <w:rPr>
          <w:rFonts w:ascii="Bodoni Poster" w:hAnsi="Bodoni Poster"/>
          <w:b/>
          <w:color w:val="7030A0"/>
          <w:sz w:val="28"/>
          <w:szCs w:val="28"/>
        </w:rPr>
      </w:pPr>
      <w:r w:rsidRPr="006D6E2E">
        <w:rPr>
          <w:rFonts w:ascii="Bodoni Poster" w:hAnsi="Bodoni Poster"/>
          <w:b/>
          <w:color w:val="7030A0"/>
          <w:sz w:val="28"/>
          <w:szCs w:val="28"/>
        </w:rPr>
        <w:tab/>
      </w:r>
      <w:r w:rsidRPr="006D6E2E">
        <w:rPr>
          <w:rFonts w:ascii="Bodoni Poster" w:hAnsi="Bodoni Poster"/>
          <w:b/>
          <w:color w:val="7030A0"/>
          <w:sz w:val="28"/>
          <w:szCs w:val="28"/>
        </w:rPr>
        <w:tab/>
      </w:r>
      <w:r w:rsidRPr="006D6E2E">
        <w:rPr>
          <w:rFonts w:ascii="Bodoni Poster" w:hAnsi="Bodoni Poster"/>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r>
      <w:r w:rsidR="002A1841" w:rsidRPr="006D6E2E">
        <w:rPr>
          <w:b/>
          <w:color w:val="7030A0"/>
          <w:sz w:val="28"/>
          <w:szCs w:val="28"/>
        </w:rPr>
        <w:t>ласковых</w:t>
      </w:r>
      <w:r w:rsidR="002A1841" w:rsidRPr="006D6E2E">
        <w:rPr>
          <w:rFonts w:ascii="Bodoni Poster" w:hAnsi="Bodoni Poster"/>
          <w:b/>
          <w:color w:val="7030A0"/>
          <w:sz w:val="28"/>
          <w:szCs w:val="28"/>
        </w:rPr>
        <w:t xml:space="preserve"> </w:t>
      </w:r>
      <w:r w:rsidR="002A1841" w:rsidRPr="006D6E2E">
        <w:rPr>
          <w:b/>
          <w:color w:val="7030A0"/>
          <w:sz w:val="28"/>
          <w:szCs w:val="28"/>
        </w:rPr>
        <w:t>улыбок</w:t>
      </w:r>
      <w:r w:rsidR="002A1841" w:rsidRPr="006D6E2E">
        <w:rPr>
          <w:rFonts w:ascii="Bodoni Poster" w:hAnsi="Bodoni Poster"/>
          <w:b/>
          <w:color w:val="7030A0"/>
          <w:sz w:val="28"/>
          <w:szCs w:val="28"/>
        </w:rPr>
        <w:t xml:space="preserve"> </w:t>
      </w:r>
    </w:p>
    <w:p w:rsidR="002A1841" w:rsidRPr="006D6E2E" w:rsidRDefault="006D6E2E" w:rsidP="006D6E2E">
      <w:pPr>
        <w:outlineLvl w:val="0"/>
        <w:rPr>
          <w:rFonts w:ascii="Bodoni Poster" w:hAnsi="Bodoni Poster"/>
          <w:b/>
          <w:color w:val="7030A0"/>
          <w:sz w:val="28"/>
          <w:szCs w:val="28"/>
        </w:rPr>
      </w:pPr>
      <w:r w:rsidRPr="006D6E2E">
        <w:rPr>
          <w:rFonts w:ascii="Bodoni Poster" w:hAnsi="Bodoni Poster"/>
          <w:b/>
          <w:color w:val="7030A0"/>
          <w:sz w:val="28"/>
          <w:szCs w:val="28"/>
        </w:rPr>
        <w:tab/>
      </w:r>
      <w:r>
        <w:rPr>
          <w:rFonts w:asciiTheme="minorHAnsi" w:hAnsiTheme="minorHAnsi"/>
          <w:b/>
          <w:color w:val="7030A0"/>
          <w:sz w:val="28"/>
          <w:szCs w:val="28"/>
        </w:rPr>
        <w:tab/>
      </w:r>
      <w:r>
        <w:rPr>
          <w:rFonts w:asciiTheme="minorHAnsi" w:hAnsiTheme="minorHAnsi"/>
          <w:b/>
          <w:color w:val="7030A0"/>
          <w:sz w:val="28"/>
          <w:szCs w:val="28"/>
        </w:rPr>
        <w:tab/>
        <w:t xml:space="preserve">   </w:t>
      </w:r>
      <w:r w:rsidR="002A1841" w:rsidRPr="006D6E2E">
        <w:rPr>
          <w:b/>
          <w:color w:val="7030A0"/>
          <w:sz w:val="28"/>
          <w:szCs w:val="28"/>
        </w:rPr>
        <w:t>и</w:t>
      </w:r>
      <w:r w:rsidR="002A1841" w:rsidRPr="006D6E2E">
        <w:rPr>
          <w:rFonts w:ascii="Bodoni Poster" w:hAnsi="Bodoni Poster"/>
          <w:b/>
          <w:color w:val="7030A0"/>
          <w:sz w:val="28"/>
          <w:szCs w:val="28"/>
        </w:rPr>
        <w:t xml:space="preserve"> </w:t>
      </w:r>
      <w:r w:rsidR="002A1841" w:rsidRPr="006D6E2E">
        <w:rPr>
          <w:b/>
          <w:color w:val="7030A0"/>
          <w:sz w:val="28"/>
          <w:szCs w:val="28"/>
        </w:rPr>
        <w:t>много</w:t>
      </w:r>
      <w:r w:rsidR="002A1841" w:rsidRPr="006D6E2E">
        <w:rPr>
          <w:rFonts w:ascii="Bodoni Poster" w:hAnsi="Bodoni Poster"/>
          <w:b/>
          <w:color w:val="7030A0"/>
          <w:sz w:val="28"/>
          <w:szCs w:val="28"/>
        </w:rPr>
        <w:t>-</w:t>
      </w:r>
      <w:r w:rsidR="002A1841" w:rsidRPr="006D6E2E">
        <w:rPr>
          <w:b/>
          <w:color w:val="7030A0"/>
          <w:sz w:val="28"/>
          <w:szCs w:val="28"/>
        </w:rPr>
        <w:t>много</w:t>
      </w:r>
      <w:r w:rsidR="002A1841" w:rsidRPr="006D6E2E">
        <w:rPr>
          <w:rFonts w:ascii="Bodoni Poster" w:hAnsi="Bodoni Poster"/>
          <w:b/>
          <w:color w:val="7030A0"/>
          <w:sz w:val="28"/>
          <w:szCs w:val="28"/>
        </w:rPr>
        <w:t xml:space="preserve"> </w:t>
      </w:r>
      <w:r w:rsidR="002A1841" w:rsidRPr="006D6E2E">
        <w:rPr>
          <w:b/>
          <w:color w:val="7030A0"/>
          <w:sz w:val="28"/>
          <w:szCs w:val="28"/>
        </w:rPr>
        <w:t>прекрасных</w:t>
      </w:r>
      <w:r w:rsidR="002A1841" w:rsidRPr="006D6E2E">
        <w:rPr>
          <w:rFonts w:ascii="Bodoni Poster" w:hAnsi="Bodoni Poster"/>
          <w:b/>
          <w:color w:val="7030A0"/>
          <w:sz w:val="28"/>
          <w:szCs w:val="28"/>
        </w:rPr>
        <w:t xml:space="preserve"> </w:t>
      </w:r>
      <w:r w:rsidR="002A1841" w:rsidRPr="006D6E2E">
        <w:rPr>
          <w:b/>
          <w:color w:val="7030A0"/>
          <w:sz w:val="28"/>
          <w:szCs w:val="28"/>
        </w:rPr>
        <w:t>и</w:t>
      </w:r>
      <w:r w:rsidR="002A1841" w:rsidRPr="006D6E2E">
        <w:rPr>
          <w:rFonts w:ascii="Bodoni Poster" w:hAnsi="Bodoni Poster"/>
          <w:b/>
          <w:color w:val="7030A0"/>
          <w:sz w:val="28"/>
          <w:szCs w:val="28"/>
        </w:rPr>
        <w:t xml:space="preserve"> </w:t>
      </w:r>
      <w:r w:rsidR="002A1841" w:rsidRPr="006D6E2E">
        <w:rPr>
          <w:b/>
          <w:color w:val="7030A0"/>
          <w:sz w:val="28"/>
          <w:szCs w:val="28"/>
        </w:rPr>
        <w:t>незабываемых</w:t>
      </w:r>
      <w:r w:rsidR="002A1841" w:rsidRPr="006D6E2E">
        <w:rPr>
          <w:rFonts w:ascii="Bodoni Poster" w:hAnsi="Bodoni Poster"/>
          <w:b/>
          <w:color w:val="7030A0"/>
          <w:sz w:val="28"/>
          <w:szCs w:val="28"/>
        </w:rPr>
        <w:t xml:space="preserve"> </w:t>
      </w:r>
      <w:r w:rsidR="002A1841" w:rsidRPr="006D6E2E">
        <w:rPr>
          <w:b/>
          <w:color w:val="7030A0"/>
          <w:sz w:val="28"/>
          <w:szCs w:val="28"/>
        </w:rPr>
        <w:t>моментов</w:t>
      </w:r>
      <w:r w:rsidR="002A1841" w:rsidRPr="006D6E2E">
        <w:rPr>
          <w:rFonts w:ascii="Bodoni Poster" w:hAnsi="Bodoni Poster"/>
          <w:b/>
          <w:color w:val="7030A0"/>
          <w:sz w:val="28"/>
          <w:szCs w:val="28"/>
        </w:rPr>
        <w:t>!</w:t>
      </w:r>
    </w:p>
    <w:p w:rsidR="00B142F3" w:rsidRPr="006D6E2E" w:rsidRDefault="006D6E2E" w:rsidP="006D6E2E">
      <w:pPr>
        <w:jc w:val="center"/>
        <w:outlineLvl w:val="0"/>
        <w:rPr>
          <w:rFonts w:ascii="Bodoni Poster" w:hAnsi="Bodoni Poster"/>
          <w:b/>
          <w:color w:val="7030A0"/>
          <w:sz w:val="28"/>
          <w:szCs w:val="28"/>
        </w:rPr>
      </w:pPr>
      <w:r>
        <w:rPr>
          <w:b/>
          <w:color w:val="7030A0"/>
          <w:sz w:val="28"/>
          <w:szCs w:val="28"/>
        </w:rPr>
        <w:t xml:space="preserve"> </w:t>
      </w:r>
      <w:r w:rsidR="00B142F3" w:rsidRPr="006D6E2E">
        <w:rPr>
          <w:b/>
          <w:color w:val="7030A0"/>
          <w:sz w:val="28"/>
          <w:szCs w:val="28"/>
        </w:rPr>
        <w:t>И</w:t>
      </w:r>
      <w:r w:rsidR="00B142F3" w:rsidRPr="006D6E2E">
        <w:rPr>
          <w:rFonts w:ascii="Bodoni Poster" w:hAnsi="Bodoni Poster"/>
          <w:b/>
          <w:color w:val="7030A0"/>
          <w:sz w:val="28"/>
          <w:szCs w:val="28"/>
        </w:rPr>
        <w:t xml:space="preserve"> </w:t>
      </w:r>
      <w:r w:rsidR="00B142F3" w:rsidRPr="006D6E2E">
        <w:rPr>
          <w:b/>
          <w:color w:val="7030A0"/>
          <w:sz w:val="28"/>
          <w:szCs w:val="28"/>
        </w:rPr>
        <w:t>пусть</w:t>
      </w:r>
      <w:r w:rsidR="00B142F3" w:rsidRPr="006D6E2E">
        <w:rPr>
          <w:rFonts w:ascii="Bodoni Poster" w:hAnsi="Bodoni Poster"/>
          <w:b/>
          <w:color w:val="7030A0"/>
          <w:sz w:val="28"/>
          <w:szCs w:val="28"/>
        </w:rPr>
        <w:t xml:space="preserve"> </w:t>
      </w:r>
      <w:r w:rsidR="00B142F3" w:rsidRPr="006D6E2E">
        <w:rPr>
          <w:b/>
          <w:color w:val="7030A0"/>
          <w:sz w:val="28"/>
          <w:szCs w:val="28"/>
        </w:rPr>
        <w:t>чаще</w:t>
      </w:r>
      <w:r w:rsidR="00B142F3" w:rsidRPr="006D6E2E">
        <w:rPr>
          <w:rFonts w:ascii="Bodoni Poster" w:hAnsi="Bodoni Poster"/>
          <w:b/>
          <w:color w:val="7030A0"/>
          <w:sz w:val="28"/>
          <w:szCs w:val="28"/>
        </w:rPr>
        <w:t xml:space="preserve"> </w:t>
      </w:r>
      <w:r w:rsidR="00B142F3" w:rsidRPr="006D6E2E">
        <w:rPr>
          <w:b/>
          <w:color w:val="7030A0"/>
          <w:sz w:val="28"/>
          <w:szCs w:val="28"/>
        </w:rPr>
        <w:t>говорят</w:t>
      </w:r>
      <w:r w:rsidR="00B142F3" w:rsidRPr="006D6E2E">
        <w:rPr>
          <w:rFonts w:ascii="Bodoni Poster" w:hAnsi="Bodoni Poster"/>
          <w:b/>
          <w:color w:val="7030A0"/>
          <w:sz w:val="28"/>
          <w:szCs w:val="28"/>
        </w:rPr>
        <w:t xml:space="preserve"> </w:t>
      </w:r>
      <w:r w:rsidR="00B142F3" w:rsidRPr="006D6E2E">
        <w:rPr>
          <w:b/>
          <w:color w:val="7030A0"/>
          <w:sz w:val="28"/>
          <w:szCs w:val="28"/>
        </w:rPr>
        <w:t>Вам</w:t>
      </w:r>
      <w:r w:rsidR="00B142F3" w:rsidRPr="006D6E2E">
        <w:rPr>
          <w:rFonts w:ascii="Bodoni Poster" w:hAnsi="Bodoni Poster"/>
          <w:b/>
          <w:color w:val="7030A0"/>
          <w:sz w:val="28"/>
          <w:szCs w:val="28"/>
        </w:rPr>
        <w:t xml:space="preserve"> </w:t>
      </w:r>
      <w:r w:rsidR="00B142F3" w:rsidRPr="006D6E2E">
        <w:rPr>
          <w:b/>
          <w:color w:val="7030A0"/>
          <w:sz w:val="28"/>
          <w:szCs w:val="28"/>
        </w:rPr>
        <w:t>тёплые</w:t>
      </w:r>
      <w:r w:rsidR="00B142F3" w:rsidRPr="006D6E2E">
        <w:rPr>
          <w:rFonts w:ascii="Bodoni Poster" w:hAnsi="Bodoni Poster"/>
          <w:b/>
          <w:color w:val="7030A0"/>
          <w:sz w:val="28"/>
          <w:szCs w:val="28"/>
        </w:rPr>
        <w:t xml:space="preserve"> </w:t>
      </w:r>
      <w:r w:rsidR="00B142F3" w:rsidRPr="006D6E2E">
        <w:rPr>
          <w:b/>
          <w:color w:val="7030A0"/>
          <w:sz w:val="28"/>
          <w:szCs w:val="28"/>
        </w:rPr>
        <w:t>слова</w:t>
      </w:r>
      <w:r w:rsidR="00B142F3" w:rsidRPr="006D6E2E">
        <w:rPr>
          <w:rFonts w:ascii="Bodoni Poster" w:hAnsi="Bodoni Poster"/>
          <w:b/>
          <w:color w:val="7030A0"/>
          <w:sz w:val="28"/>
          <w:szCs w:val="28"/>
        </w:rPr>
        <w:t xml:space="preserve"> </w:t>
      </w:r>
      <w:r w:rsidR="006B1FE5">
        <w:rPr>
          <w:b/>
          <w:color w:val="7030A0"/>
          <w:sz w:val="28"/>
          <w:szCs w:val="28"/>
        </w:rPr>
        <w:t>В</w:t>
      </w:r>
      <w:r w:rsidR="00B142F3" w:rsidRPr="006D6E2E">
        <w:rPr>
          <w:b/>
          <w:color w:val="7030A0"/>
          <w:sz w:val="28"/>
          <w:szCs w:val="28"/>
        </w:rPr>
        <w:t>аши</w:t>
      </w:r>
      <w:r w:rsidR="00B142F3" w:rsidRPr="006D6E2E">
        <w:rPr>
          <w:rFonts w:ascii="Bodoni Poster" w:hAnsi="Bodoni Poster"/>
          <w:b/>
          <w:color w:val="7030A0"/>
          <w:sz w:val="28"/>
          <w:szCs w:val="28"/>
        </w:rPr>
        <w:t xml:space="preserve"> </w:t>
      </w:r>
      <w:r w:rsidR="00B142F3" w:rsidRPr="006D6E2E">
        <w:rPr>
          <w:b/>
          <w:color w:val="7030A0"/>
          <w:sz w:val="28"/>
          <w:szCs w:val="28"/>
        </w:rPr>
        <w:t>любимые</w:t>
      </w:r>
      <w:r w:rsidR="00B142F3" w:rsidRPr="006D6E2E">
        <w:rPr>
          <w:rFonts w:ascii="Bodoni Poster" w:hAnsi="Bodoni Poster"/>
          <w:b/>
          <w:color w:val="7030A0"/>
          <w:sz w:val="28"/>
          <w:szCs w:val="28"/>
        </w:rPr>
        <w:t xml:space="preserve"> </w:t>
      </w:r>
      <w:r w:rsidR="00B142F3" w:rsidRPr="006D6E2E">
        <w:rPr>
          <w:b/>
          <w:color w:val="7030A0"/>
          <w:sz w:val="28"/>
          <w:szCs w:val="28"/>
        </w:rPr>
        <w:t>дети</w:t>
      </w:r>
      <w:r w:rsidR="00B142F3" w:rsidRPr="006D6E2E">
        <w:rPr>
          <w:rFonts w:ascii="Bodoni Poster" w:hAnsi="Bodoni Poster"/>
          <w:b/>
          <w:color w:val="7030A0"/>
          <w:sz w:val="28"/>
          <w:szCs w:val="28"/>
        </w:rPr>
        <w:t>!</w:t>
      </w:r>
    </w:p>
    <w:p w:rsidR="006D6E2E" w:rsidRDefault="006D6E2E" w:rsidP="006D6E2E">
      <w:pPr>
        <w:jc w:val="center"/>
        <w:outlineLvl w:val="0"/>
        <w:rPr>
          <w:rFonts w:asciiTheme="minorHAnsi" w:hAnsiTheme="minorHAnsi"/>
          <w:b/>
          <w:color w:val="7030A0"/>
          <w:sz w:val="28"/>
          <w:szCs w:val="28"/>
        </w:rPr>
      </w:pPr>
      <w:r w:rsidRPr="006D6E2E">
        <w:rPr>
          <w:b/>
          <w:color w:val="7030A0"/>
          <w:sz w:val="28"/>
          <w:szCs w:val="28"/>
        </w:rPr>
        <w:t>Пусть</w:t>
      </w:r>
      <w:r w:rsidRPr="006D6E2E">
        <w:rPr>
          <w:rFonts w:ascii="Bodoni Poster" w:hAnsi="Bodoni Poster"/>
          <w:b/>
          <w:color w:val="7030A0"/>
          <w:sz w:val="28"/>
          <w:szCs w:val="28"/>
        </w:rPr>
        <w:t xml:space="preserve"> </w:t>
      </w:r>
      <w:r w:rsidRPr="006D6E2E">
        <w:rPr>
          <w:b/>
          <w:color w:val="7030A0"/>
          <w:sz w:val="28"/>
          <w:szCs w:val="28"/>
        </w:rPr>
        <w:t>не</w:t>
      </w:r>
      <w:r w:rsidRPr="006D6E2E">
        <w:rPr>
          <w:rFonts w:ascii="Bodoni Poster" w:hAnsi="Bodoni Poster"/>
          <w:b/>
          <w:color w:val="7030A0"/>
          <w:sz w:val="28"/>
          <w:szCs w:val="28"/>
        </w:rPr>
        <w:t xml:space="preserve"> </w:t>
      </w:r>
      <w:r w:rsidRPr="006D6E2E">
        <w:rPr>
          <w:b/>
          <w:color w:val="7030A0"/>
          <w:sz w:val="28"/>
          <w:szCs w:val="28"/>
        </w:rPr>
        <w:t>болит</w:t>
      </w:r>
      <w:r w:rsidRPr="006D6E2E">
        <w:rPr>
          <w:rFonts w:ascii="Bodoni Poster" w:hAnsi="Bodoni Poster"/>
          <w:b/>
          <w:color w:val="7030A0"/>
          <w:sz w:val="28"/>
          <w:szCs w:val="28"/>
        </w:rPr>
        <w:t xml:space="preserve"> </w:t>
      </w:r>
      <w:r w:rsidRPr="006D6E2E">
        <w:rPr>
          <w:b/>
          <w:color w:val="7030A0"/>
          <w:sz w:val="28"/>
          <w:szCs w:val="28"/>
        </w:rPr>
        <w:t>Ваше</w:t>
      </w:r>
      <w:r w:rsidRPr="006D6E2E">
        <w:rPr>
          <w:rFonts w:ascii="Bodoni Poster" w:hAnsi="Bodoni Poster"/>
          <w:b/>
          <w:color w:val="7030A0"/>
          <w:sz w:val="28"/>
          <w:szCs w:val="28"/>
        </w:rPr>
        <w:t xml:space="preserve"> </w:t>
      </w:r>
      <w:r w:rsidRPr="006D6E2E">
        <w:rPr>
          <w:b/>
          <w:color w:val="7030A0"/>
          <w:sz w:val="28"/>
          <w:szCs w:val="28"/>
        </w:rPr>
        <w:t>материнское</w:t>
      </w:r>
      <w:r w:rsidRPr="006D6E2E">
        <w:rPr>
          <w:rFonts w:ascii="Bodoni Poster" w:hAnsi="Bodoni Poster"/>
          <w:b/>
          <w:color w:val="7030A0"/>
          <w:sz w:val="28"/>
          <w:szCs w:val="28"/>
        </w:rPr>
        <w:t xml:space="preserve"> </w:t>
      </w:r>
      <w:r w:rsidRPr="006D6E2E">
        <w:rPr>
          <w:b/>
          <w:color w:val="7030A0"/>
          <w:sz w:val="28"/>
          <w:szCs w:val="28"/>
        </w:rPr>
        <w:t>сердце</w:t>
      </w:r>
      <w:r w:rsidRPr="006D6E2E">
        <w:rPr>
          <w:rFonts w:ascii="Bodoni Poster" w:hAnsi="Bodoni Poster"/>
          <w:b/>
          <w:color w:val="7030A0"/>
          <w:sz w:val="28"/>
          <w:szCs w:val="28"/>
        </w:rPr>
        <w:t>,</w:t>
      </w:r>
    </w:p>
    <w:p w:rsidR="006D6E2E" w:rsidRPr="006D6E2E" w:rsidRDefault="006D6E2E" w:rsidP="006D6E2E">
      <w:pPr>
        <w:jc w:val="center"/>
        <w:outlineLvl w:val="0"/>
        <w:rPr>
          <w:rFonts w:ascii="Bodoni Poster" w:hAnsi="Bodoni Poster"/>
          <w:b/>
          <w:color w:val="7030A0"/>
          <w:sz w:val="28"/>
          <w:szCs w:val="28"/>
        </w:rPr>
      </w:pPr>
      <w:r w:rsidRPr="006D6E2E">
        <w:rPr>
          <w:b/>
          <w:color w:val="7030A0"/>
          <w:sz w:val="28"/>
          <w:szCs w:val="28"/>
        </w:rPr>
        <w:t>а</w:t>
      </w:r>
      <w:r w:rsidRPr="006D6E2E">
        <w:rPr>
          <w:rFonts w:ascii="Bodoni Poster" w:hAnsi="Bodoni Poster"/>
          <w:b/>
          <w:color w:val="7030A0"/>
          <w:sz w:val="28"/>
          <w:szCs w:val="28"/>
        </w:rPr>
        <w:t xml:space="preserve"> </w:t>
      </w:r>
      <w:r w:rsidRPr="006D6E2E">
        <w:rPr>
          <w:b/>
          <w:color w:val="7030A0"/>
          <w:sz w:val="28"/>
          <w:szCs w:val="28"/>
        </w:rPr>
        <w:t>душа</w:t>
      </w:r>
      <w:r w:rsidRPr="006D6E2E">
        <w:rPr>
          <w:rFonts w:ascii="Bodoni Poster" w:hAnsi="Bodoni Poster"/>
          <w:b/>
          <w:color w:val="7030A0"/>
          <w:sz w:val="28"/>
          <w:szCs w:val="28"/>
        </w:rPr>
        <w:t xml:space="preserve"> </w:t>
      </w:r>
      <w:r w:rsidRPr="006D6E2E">
        <w:rPr>
          <w:b/>
          <w:color w:val="7030A0"/>
          <w:sz w:val="28"/>
          <w:szCs w:val="28"/>
        </w:rPr>
        <w:t>наполняется</w:t>
      </w:r>
      <w:r w:rsidRPr="006D6E2E">
        <w:rPr>
          <w:rFonts w:ascii="Bodoni Poster" w:hAnsi="Bodoni Poster"/>
          <w:b/>
          <w:color w:val="7030A0"/>
          <w:sz w:val="28"/>
          <w:szCs w:val="28"/>
        </w:rPr>
        <w:t xml:space="preserve"> </w:t>
      </w:r>
      <w:r w:rsidRPr="006D6E2E">
        <w:rPr>
          <w:b/>
          <w:color w:val="7030A0"/>
          <w:sz w:val="28"/>
          <w:szCs w:val="28"/>
        </w:rPr>
        <w:t>радостью</w:t>
      </w:r>
      <w:r w:rsidRPr="006D6E2E">
        <w:rPr>
          <w:rFonts w:ascii="Bodoni Poster" w:hAnsi="Bodoni Poster"/>
          <w:b/>
          <w:color w:val="7030A0"/>
          <w:sz w:val="28"/>
          <w:szCs w:val="28"/>
        </w:rPr>
        <w:t xml:space="preserve"> </w:t>
      </w:r>
      <w:r w:rsidRPr="006D6E2E">
        <w:rPr>
          <w:b/>
          <w:color w:val="7030A0"/>
          <w:sz w:val="28"/>
          <w:szCs w:val="28"/>
        </w:rPr>
        <w:t>и</w:t>
      </w:r>
      <w:r w:rsidRPr="006D6E2E">
        <w:rPr>
          <w:rFonts w:ascii="Bodoni Poster" w:hAnsi="Bodoni Poster"/>
          <w:b/>
          <w:color w:val="7030A0"/>
          <w:sz w:val="28"/>
          <w:szCs w:val="28"/>
        </w:rPr>
        <w:t xml:space="preserve"> </w:t>
      </w:r>
      <w:r w:rsidRPr="006D6E2E">
        <w:rPr>
          <w:b/>
          <w:color w:val="7030A0"/>
          <w:sz w:val="28"/>
          <w:szCs w:val="28"/>
        </w:rPr>
        <w:t>гордостью</w:t>
      </w:r>
      <w:r w:rsidRPr="006D6E2E">
        <w:rPr>
          <w:rFonts w:ascii="Bodoni Poster" w:hAnsi="Bodoni Poster"/>
          <w:b/>
          <w:color w:val="7030A0"/>
          <w:sz w:val="28"/>
          <w:szCs w:val="28"/>
        </w:rPr>
        <w:t xml:space="preserve"> </w:t>
      </w:r>
      <w:r w:rsidRPr="006D6E2E">
        <w:rPr>
          <w:b/>
          <w:color w:val="7030A0"/>
          <w:sz w:val="28"/>
          <w:szCs w:val="28"/>
        </w:rPr>
        <w:t>за</w:t>
      </w:r>
      <w:r w:rsidRPr="006D6E2E">
        <w:rPr>
          <w:rFonts w:ascii="Bodoni Poster" w:hAnsi="Bodoni Poster"/>
          <w:b/>
          <w:color w:val="7030A0"/>
          <w:sz w:val="28"/>
          <w:szCs w:val="28"/>
        </w:rPr>
        <w:t xml:space="preserve"> </w:t>
      </w:r>
      <w:r w:rsidRPr="006D6E2E">
        <w:rPr>
          <w:b/>
          <w:color w:val="7030A0"/>
          <w:sz w:val="28"/>
          <w:szCs w:val="28"/>
        </w:rPr>
        <w:t>успехи</w:t>
      </w:r>
      <w:r w:rsidRPr="006D6E2E">
        <w:rPr>
          <w:rFonts w:ascii="Bodoni Poster" w:hAnsi="Bodoni Poster"/>
          <w:b/>
          <w:color w:val="7030A0"/>
          <w:sz w:val="28"/>
          <w:szCs w:val="28"/>
        </w:rPr>
        <w:t xml:space="preserve"> </w:t>
      </w:r>
      <w:r w:rsidRPr="006D6E2E">
        <w:rPr>
          <w:b/>
          <w:color w:val="7030A0"/>
          <w:sz w:val="28"/>
          <w:szCs w:val="28"/>
        </w:rPr>
        <w:t>детей</w:t>
      </w:r>
      <w:r w:rsidRPr="006D6E2E">
        <w:rPr>
          <w:rFonts w:ascii="Bodoni Poster" w:hAnsi="Bodoni Poster"/>
          <w:b/>
          <w:color w:val="7030A0"/>
          <w:sz w:val="28"/>
          <w:szCs w:val="28"/>
        </w:rPr>
        <w:t>!</w:t>
      </w:r>
    </w:p>
    <w:p w:rsidR="002A1841" w:rsidRPr="006D6E2E" w:rsidRDefault="002A1841" w:rsidP="00DA1EB3">
      <w:pPr>
        <w:jc w:val="center"/>
        <w:outlineLvl w:val="0"/>
        <w:rPr>
          <w:rFonts w:ascii="Bodoni Poster" w:hAnsi="Bodoni Poster"/>
          <w:b/>
          <w:color w:val="7030A0"/>
          <w:sz w:val="28"/>
          <w:szCs w:val="28"/>
        </w:rPr>
      </w:pPr>
    </w:p>
    <w:p w:rsidR="002A1841" w:rsidRPr="006D6E2E" w:rsidRDefault="002A1841" w:rsidP="00DA1EB3">
      <w:pPr>
        <w:jc w:val="center"/>
        <w:outlineLvl w:val="0"/>
        <w:rPr>
          <w:rFonts w:ascii="Bodoni Poster" w:hAnsi="Bodoni Poster"/>
          <w:b/>
          <w:color w:val="7030A0"/>
          <w:sz w:val="32"/>
          <w:szCs w:val="32"/>
        </w:rPr>
      </w:pPr>
      <w:r w:rsidRPr="006D6E2E">
        <w:rPr>
          <w:b/>
          <w:color w:val="7030A0"/>
          <w:sz w:val="32"/>
          <w:szCs w:val="32"/>
        </w:rPr>
        <w:t>Спасибо</w:t>
      </w:r>
      <w:r w:rsidRPr="006D6E2E">
        <w:rPr>
          <w:rFonts w:ascii="Bodoni Poster" w:hAnsi="Bodoni Poster"/>
          <w:b/>
          <w:color w:val="7030A0"/>
          <w:sz w:val="32"/>
          <w:szCs w:val="32"/>
        </w:rPr>
        <w:t xml:space="preserve"> </w:t>
      </w:r>
      <w:r w:rsidRPr="006D6E2E">
        <w:rPr>
          <w:b/>
          <w:color w:val="7030A0"/>
          <w:sz w:val="32"/>
          <w:szCs w:val="32"/>
        </w:rPr>
        <w:t>Вам</w:t>
      </w:r>
      <w:r w:rsidRPr="006D6E2E">
        <w:rPr>
          <w:rFonts w:ascii="Bodoni Poster" w:hAnsi="Bodoni Poster"/>
          <w:b/>
          <w:color w:val="7030A0"/>
          <w:sz w:val="32"/>
          <w:szCs w:val="32"/>
        </w:rPr>
        <w:t xml:space="preserve"> </w:t>
      </w:r>
      <w:r w:rsidRPr="006D6E2E">
        <w:rPr>
          <w:b/>
          <w:color w:val="7030A0"/>
          <w:sz w:val="32"/>
          <w:szCs w:val="32"/>
        </w:rPr>
        <w:t>за</w:t>
      </w:r>
      <w:r w:rsidRPr="006D6E2E">
        <w:rPr>
          <w:rFonts w:ascii="Bodoni Poster" w:hAnsi="Bodoni Poster"/>
          <w:b/>
          <w:color w:val="7030A0"/>
          <w:sz w:val="32"/>
          <w:szCs w:val="32"/>
        </w:rPr>
        <w:t xml:space="preserve"> </w:t>
      </w:r>
      <w:r w:rsidRPr="006D6E2E">
        <w:rPr>
          <w:b/>
          <w:color w:val="7030A0"/>
          <w:sz w:val="32"/>
          <w:szCs w:val="32"/>
        </w:rPr>
        <w:t>жизнь</w:t>
      </w:r>
      <w:r w:rsidRPr="006D6E2E">
        <w:rPr>
          <w:rFonts w:ascii="Bodoni Poster" w:hAnsi="Bodoni Poster"/>
          <w:b/>
          <w:color w:val="7030A0"/>
          <w:sz w:val="32"/>
          <w:szCs w:val="32"/>
        </w:rPr>
        <w:t xml:space="preserve">, </w:t>
      </w:r>
      <w:r w:rsidRPr="006D6E2E">
        <w:rPr>
          <w:b/>
          <w:color w:val="7030A0"/>
          <w:sz w:val="32"/>
          <w:szCs w:val="32"/>
        </w:rPr>
        <w:t>за</w:t>
      </w:r>
      <w:r w:rsidRPr="006D6E2E">
        <w:rPr>
          <w:rFonts w:ascii="Bodoni Poster" w:hAnsi="Bodoni Poster"/>
          <w:b/>
          <w:color w:val="7030A0"/>
          <w:sz w:val="32"/>
          <w:szCs w:val="32"/>
        </w:rPr>
        <w:t xml:space="preserve"> </w:t>
      </w:r>
      <w:r w:rsidRPr="006D6E2E">
        <w:rPr>
          <w:b/>
          <w:color w:val="7030A0"/>
          <w:sz w:val="32"/>
          <w:szCs w:val="32"/>
        </w:rPr>
        <w:t>поддержку</w:t>
      </w:r>
      <w:r w:rsidRPr="006D6E2E">
        <w:rPr>
          <w:rFonts w:ascii="Bodoni Poster" w:hAnsi="Bodoni Poster"/>
          <w:b/>
          <w:color w:val="7030A0"/>
          <w:sz w:val="32"/>
          <w:szCs w:val="32"/>
        </w:rPr>
        <w:t xml:space="preserve">, </w:t>
      </w:r>
      <w:r w:rsidRPr="006D6E2E">
        <w:rPr>
          <w:b/>
          <w:color w:val="7030A0"/>
          <w:sz w:val="32"/>
          <w:szCs w:val="32"/>
        </w:rPr>
        <w:t>за</w:t>
      </w:r>
      <w:r w:rsidRPr="006D6E2E">
        <w:rPr>
          <w:rFonts w:ascii="Bodoni Poster" w:hAnsi="Bodoni Poster"/>
          <w:b/>
          <w:color w:val="7030A0"/>
          <w:sz w:val="32"/>
          <w:szCs w:val="32"/>
        </w:rPr>
        <w:t xml:space="preserve"> </w:t>
      </w:r>
      <w:r w:rsidRPr="006D6E2E">
        <w:rPr>
          <w:b/>
          <w:color w:val="7030A0"/>
          <w:sz w:val="32"/>
          <w:szCs w:val="32"/>
        </w:rPr>
        <w:t>любовь</w:t>
      </w:r>
      <w:r w:rsidRPr="006D6E2E">
        <w:rPr>
          <w:rFonts w:ascii="Bodoni Poster" w:hAnsi="Bodoni Poster"/>
          <w:b/>
          <w:color w:val="7030A0"/>
          <w:sz w:val="32"/>
          <w:szCs w:val="32"/>
        </w:rPr>
        <w:t>!</w:t>
      </w:r>
    </w:p>
    <w:p w:rsidR="002A1841" w:rsidRPr="006D6E2E" w:rsidRDefault="002A1841" w:rsidP="00DA1EB3">
      <w:pPr>
        <w:jc w:val="center"/>
        <w:outlineLvl w:val="0"/>
        <w:rPr>
          <w:rFonts w:ascii="Bodoni Poster" w:hAnsi="Bodoni Poster"/>
          <w:b/>
          <w:color w:val="7030A0"/>
          <w:sz w:val="32"/>
          <w:szCs w:val="32"/>
        </w:rPr>
      </w:pPr>
      <w:r w:rsidRPr="006D6E2E">
        <w:rPr>
          <w:b/>
          <w:color w:val="7030A0"/>
          <w:sz w:val="32"/>
          <w:szCs w:val="32"/>
        </w:rPr>
        <w:t>Желаем</w:t>
      </w:r>
      <w:r w:rsidRPr="006D6E2E">
        <w:rPr>
          <w:rFonts w:ascii="Bodoni Poster" w:hAnsi="Bodoni Poster"/>
          <w:b/>
          <w:color w:val="7030A0"/>
          <w:sz w:val="32"/>
          <w:szCs w:val="32"/>
        </w:rPr>
        <w:t xml:space="preserve"> </w:t>
      </w:r>
      <w:r w:rsidRPr="006D6E2E">
        <w:rPr>
          <w:b/>
          <w:color w:val="7030A0"/>
          <w:sz w:val="32"/>
          <w:szCs w:val="32"/>
        </w:rPr>
        <w:t>каждой</w:t>
      </w:r>
      <w:r w:rsidRPr="006D6E2E">
        <w:rPr>
          <w:rFonts w:ascii="Bodoni Poster" w:hAnsi="Bodoni Poster"/>
          <w:b/>
          <w:color w:val="7030A0"/>
          <w:sz w:val="32"/>
          <w:szCs w:val="32"/>
        </w:rPr>
        <w:t xml:space="preserve"> </w:t>
      </w:r>
      <w:r w:rsidRPr="006D6E2E">
        <w:rPr>
          <w:b/>
          <w:color w:val="7030A0"/>
          <w:sz w:val="32"/>
          <w:szCs w:val="32"/>
        </w:rPr>
        <w:t>женщине</w:t>
      </w:r>
      <w:r w:rsidRPr="006D6E2E">
        <w:rPr>
          <w:rFonts w:ascii="Bodoni Poster" w:hAnsi="Bodoni Poster"/>
          <w:b/>
          <w:color w:val="7030A0"/>
          <w:sz w:val="32"/>
          <w:szCs w:val="32"/>
        </w:rPr>
        <w:t xml:space="preserve"> </w:t>
      </w:r>
      <w:r w:rsidRPr="006D6E2E">
        <w:rPr>
          <w:b/>
          <w:color w:val="7030A0"/>
          <w:sz w:val="32"/>
          <w:szCs w:val="32"/>
        </w:rPr>
        <w:t>познать</w:t>
      </w:r>
      <w:r w:rsidRPr="006D6E2E">
        <w:rPr>
          <w:rFonts w:ascii="Bodoni Poster" w:hAnsi="Bodoni Poster"/>
          <w:b/>
          <w:color w:val="7030A0"/>
          <w:sz w:val="32"/>
          <w:szCs w:val="32"/>
        </w:rPr>
        <w:t xml:space="preserve"> </w:t>
      </w:r>
      <w:r w:rsidRPr="006D6E2E">
        <w:rPr>
          <w:b/>
          <w:color w:val="7030A0"/>
          <w:sz w:val="32"/>
          <w:szCs w:val="32"/>
        </w:rPr>
        <w:t>радость</w:t>
      </w:r>
      <w:r w:rsidRPr="006D6E2E">
        <w:rPr>
          <w:rFonts w:ascii="Bodoni Poster" w:hAnsi="Bodoni Poster"/>
          <w:b/>
          <w:color w:val="7030A0"/>
          <w:sz w:val="32"/>
          <w:szCs w:val="32"/>
        </w:rPr>
        <w:t xml:space="preserve"> </w:t>
      </w:r>
      <w:r w:rsidRPr="006D6E2E">
        <w:rPr>
          <w:b/>
          <w:color w:val="7030A0"/>
          <w:sz w:val="32"/>
          <w:szCs w:val="32"/>
        </w:rPr>
        <w:t>материнства</w:t>
      </w:r>
      <w:r w:rsidRPr="006D6E2E">
        <w:rPr>
          <w:rFonts w:ascii="Bodoni Poster" w:hAnsi="Bodoni Poster"/>
          <w:b/>
          <w:color w:val="7030A0"/>
          <w:sz w:val="32"/>
          <w:szCs w:val="32"/>
        </w:rPr>
        <w:t>.</w:t>
      </w:r>
    </w:p>
    <w:p w:rsidR="00B142F3" w:rsidRPr="006D6E2E" w:rsidRDefault="00B142F3" w:rsidP="00DA1EB3">
      <w:pPr>
        <w:jc w:val="center"/>
        <w:outlineLvl w:val="0"/>
        <w:rPr>
          <w:rFonts w:ascii="Bodoni Poster" w:hAnsi="Bodoni Poster"/>
          <w:b/>
          <w:color w:val="7030A0"/>
          <w:sz w:val="32"/>
          <w:szCs w:val="32"/>
        </w:rPr>
      </w:pPr>
      <w:r w:rsidRPr="006D6E2E">
        <w:rPr>
          <w:b/>
          <w:color w:val="7030A0"/>
          <w:sz w:val="32"/>
          <w:szCs w:val="32"/>
        </w:rPr>
        <w:t>Будьте</w:t>
      </w:r>
      <w:r w:rsidRPr="006D6E2E">
        <w:rPr>
          <w:rFonts w:ascii="Bodoni Poster" w:hAnsi="Bodoni Poster"/>
          <w:b/>
          <w:color w:val="7030A0"/>
          <w:sz w:val="32"/>
          <w:szCs w:val="32"/>
        </w:rPr>
        <w:t xml:space="preserve"> </w:t>
      </w:r>
      <w:r w:rsidRPr="006D6E2E">
        <w:rPr>
          <w:b/>
          <w:color w:val="7030A0"/>
          <w:sz w:val="32"/>
          <w:szCs w:val="32"/>
        </w:rPr>
        <w:t>здоровы</w:t>
      </w:r>
      <w:r w:rsidRPr="006D6E2E">
        <w:rPr>
          <w:rFonts w:ascii="Bodoni Poster" w:hAnsi="Bodoni Poster"/>
          <w:b/>
          <w:color w:val="7030A0"/>
          <w:sz w:val="32"/>
          <w:szCs w:val="32"/>
        </w:rPr>
        <w:t xml:space="preserve"> </w:t>
      </w:r>
      <w:r w:rsidRPr="006D6E2E">
        <w:rPr>
          <w:b/>
          <w:color w:val="7030A0"/>
          <w:sz w:val="32"/>
          <w:szCs w:val="32"/>
        </w:rPr>
        <w:t>и</w:t>
      </w:r>
      <w:r w:rsidRPr="006D6E2E">
        <w:rPr>
          <w:rFonts w:ascii="Bodoni Poster" w:hAnsi="Bodoni Poster"/>
          <w:b/>
          <w:color w:val="7030A0"/>
          <w:sz w:val="32"/>
          <w:szCs w:val="32"/>
        </w:rPr>
        <w:t xml:space="preserve"> </w:t>
      </w:r>
      <w:r w:rsidRPr="006D6E2E">
        <w:rPr>
          <w:b/>
          <w:color w:val="7030A0"/>
          <w:sz w:val="32"/>
          <w:szCs w:val="32"/>
        </w:rPr>
        <w:t>счастливы</w:t>
      </w:r>
      <w:r w:rsidRPr="006D6E2E">
        <w:rPr>
          <w:rFonts w:ascii="Bodoni Poster" w:hAnsi="Bodoni Poster"/>
          <w:b/>
          <w:color w:val="7030A0"/>
          <w:sz w:val="32"/>
          <w:szCs w:val="32"/>
        </w:rPr>
        <w:t>!</w:t>
      </w:r>
    </w:p>
    <w:p w:rsidR="00CF6BED" w:rsidRDefault="00CF6BED" w:rsidP="00CF6BED">
      <w:pPr>
        <w:jc w:val="center"/>
        <w:outlineLvl w:val="0"/>
        <w:rPr>
          <w:rFonts w:ascii="Bookman Old Style" w:eastAsia="Calibri" w:hAnsi="Bookman Old Style"/>
          <w:b/>
          <w:color w:val="0070C0"/>
          <w:sz w:val="32"/>
          <w:szCs w:val="32"/>
          <w:lang w:eastAsia="en-US"/>
        </w:rPr>
      </w:pPr>
    </w:p>
    <w:p w:rsidR="00B142F3" w:rsidRPr="00B142F3" w:rsidRDefault="00B142F3" w:rsidP="00B142F3">
      <w:pPr>
        <w:jc w:val="center"/>
        <w:outlineLvl w:val="0"/>
        <w:rPr>
          <w:rFonts w:ascii="Bookman Old Style" w:eastAsia="Calibri" w:hAnsi="Bookman Old Style"/>
          <w:b/>
          <w:noProof/>
          <w:color w:val="0070C0"/>
          <w:sz w:val="32"/>
          <w:szCs w:val="32"/>
        </w:rPr>
      </w:pPr>
      <w:r w:rsidRPr="004C5AED">
        <w:rPr>
          <w:rFonts w:ascii="Century Gothic" w:eastAsia="Calibri" w:hAnsi="Century Gothic"/>
          <w:b/>
          <w:color w:val="C00000"/>
          <w:sz w:val="20"/>
          <w:szCs w:val="20"/>
          <w:lang w:eastAsia="en-US"/>
        </w:rPr>
        <w:t>В.А. Мецгер – глава Балахтонского сельсовета</w:t>
      </w:r>
    </w:p>
    <w:p w:rsidR="00B142F3" w:rsidRDefault="00B142F3" w:rsidP="00B142F3">
      <w:pPr>
        <w:jc w:val="center"/>
        <w:outlineLvl w:val="0"/>
        <w:rPr>
          <w:rFonts w:ascii="Century Gothic" w:eastAsia="Calibri" w:hAnsi="Century Gothic"/>
          <w:b/>
          <w:color w:val="C00000"/>
          <w:sz w:val="20"/>
          <w:szCs w:val="20"/>
          <w:lang w:eastAsia="en-US"/>
        </w:rPr>
      </w:pPr>
      <w:r w:rsidRPr="004C5AED">
        <w:rPr>
          <w:rFonts w:ascii="Century Gothic" w:eastAsia="Calibri" w:hAnsi="Century Gothic"/>
          <w:b/>
          <w:color w:val="C00000"/>
          <w:sz w:val="20"/>
          <w:szCs w:val="20"/>
          <w:lang w:eastAsia="en-US"/>
        </w:rPr>
        <w:t>Е.А. Гардт – председатель Балахтонского сельского Совета депутатов</w:t>
      </w:r>
    </w:p>
    <w:p w:rsidR="002A1841" w:rsidRDefault="002A1841" w:rsidP="00B142F3">
      <w:pPr>
        <w:jc w:val="center"/>
        <w:outlineLvl w:val="0"/>
        <w:rPr>
          <w:rFonts w:ascii="Century Gothic" w:eastAsia="Calibri" w:hAnsi="Century Gothic"/>
          <w:b/>
          <w:color w:val="C00000"/>
          <w:sz w:val="20"/>
          <w:szCs w:val="20"/>
          <w:lang w:eastAsia="en-US"/>
        </w:rPr>
      </w:pPr>
    </w:p>
    <w:p w:rsidR="002A1841" w:rsidRDefault="002A1841" w:rsidP="00B142F3">
      <w:pPr>
        <w:jc w:val="center"/>
        <w:outlineLvl w:val="0"/>
        <w:rPr>
          <w:rFonts w:ascii="Century Gothic" w:eastAsia="Calibri" w:hAnsi="Century Gothic"/>
          <w:b/>
          <w:color w:val="C00000"/>
          <w:sz w:val="20"/>
          <w:szCs w:val="20"/>
          <w:lang w:eastAsia="en-US"/>
        </w:rPr>
      </w:pPr>
    </w:p>
    <w:p w:rsidR="002A1841" w:rsidRDefault="002A1841" w:rsidP="00B142F3">
      <w:pPr>
        <w:jc w:val="center"/>
        <w:outlineLvl w:val="0"/>
        <w:rPr>
          <w:rFonts w:ascii="Century Gothic" w:eastAsia="Calibri" w:hAnsi="Century Gothic"/>
          <w:b/>
          <w:color w:val="C00000"/>
          <w:sz w:val="20"/>
          <w:szCs w:val="20"/>
          <w:lang w:eastAsia="en-US"/>
        </w:rPr>
      </w:pPr>
    </w:p>
    <w:p w:rsidR="002A1841" w:rsidRDefault="002A1841" w:rsidP="00B142F3">
      <w:pPr>
        <w:jc w:val="center"/>
        <w:outlineLvl w:val="0"/>
        <w:rPr>
          <w:rFonts w:ascii="Century Gothic" w:eastAsia="Calibri" w:hAnsi="Century Gothic"/>
          <w:b/>
          <w:color w:val="C00000"/>
          <w:sz w:val="20"/>
          <w:szCs w:val="20"/>
          <w:lang w:eastAsia="en-US"/>
        </w:rPr>
      </w:pPr>
      <w:r w:rsidRPr="002A1841">
        <w:rPr>
          <w:rFonts w:ascii="Century Gothic" w:eastAsia="Calibri" w:hAnsi="Century Gothic"/>
          <w:b/>
          <w:noProof/>
          <w:color w:val="C00000"/>
          <w:sz w:val="20"/>
          <w:szCs w:val="20"/>
        </w:rPr>
        <w:drawing>
          <wp:inline distT="0" distB="0" distL="0" distR="0">
            <wp:extent cx="5667375" cy="3686175"/>
            <wp:effectExtent l="19050" t="0" r="9525" b="0"/>
            <wp:docPr id="18"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8" cstate="print">
                      <a:lum bright="20000"/>
                    </a:blip>
                    <a:srcRect l="1490" t="54577"/>
                    <a:stretch>
                      <a:fillRect/>
                    </a:stretch>
                  </pic:blipFill>
                  <pic:spPr bwMode="auto">
                    <a:xfrm>
                      <a:off x="0" y="0"/>
                      <a:ext cx="5667375" cy="3686175"/>
                    </a:xfrm>
                    <a:prstGeom prst="rect">
                      <a:avLst/>
                    </a:prstGeom>
                    <a:noFill/>
                    <a:ln w="9525">
                      <a:noFill/>
                      <a:miter lim="800000"/>
                      <a:headEnd/>
                      <a:tailEnd/>
                    </a:ln>
                  </pic:spPr>
                </pic:pic>
              </a:graphicData>
            </a:graphic>
          </wp:inline>
        </w:drawing>
      </w:r>
    </w:p>
    <w:p w:rsidR="00CF6BED" w:rsidRPr="00127E2F" w:rsidRDefault="00CF6BED" w:rsidP="00CF6BED">
      <w:pPr>
        <w:jc w:val="center"/>
        <w:outlineLvl w:val="0"/>
        <w:rPr>
          <w:rFonts w:ascii="Century Gothic" w:hAnsi="Century Gothic"/>
          <w:sz w:val="28"/>
          <w:szCs w:val="28"/>
        </w:rPr>
      </w:pPr>
      <w:r>
        <w:rPr>
          <w:rFonts w:ascii="Century Gothic" w:hAnsi="Century Gothic"/>
          <w:b/>
          <w:sz w:val="32"/>
          <w:szCs w:val="32"/>
        </w:rPr>
        <w:lastRenderedPageBreak/>
        <w:t>______________________________________________________________</w:t>
      </w:r>
    </w:p>
    <w:p w:rsidR="00CF6BED" w:rsidRDefault="00CF6BED" w:rsidP="00CF6BED">
      <w:pPr>
        <w:tabs>
          <w:tab w:val="left" w:pos="3255"/>
        </w:tabs>
        <w:jc w:val="center"/>
        <w:rPr>
          <w:rFonts w:ascii="Century Gothic" w:hAnsi="Century Gothic"/>
          <w:b/>
          <w:sz w:val="28"/>
          <w:szCs w:val="28"/>
        </w:rPr>
      </w:pPr>
      <w:r>
        <w:rPr>
          <w:rFonts w:ascii="Century Gothic" w:hAnsi="Century Gothic"/>
          <w:b/>
          <w:sz w:val="28"/>
          <w:szCs w:val="28"/>
        </w:rPr>
        <w:t>Страница  3 № 18/248 «Балахтонские вести»  22 ноября</w:t>
      </w:r>
      <w:r w:rsidRPr="00EF73D6">
        <w:rPr>
          <w:rFonts w:ascii="Century Gothic" w:hAnsi="Century Gothic"/>
          <w:b/>
          <w:sz w:val="28"/>
          <w:szCs w:val="28"/>
        </w:rPr>
        <w:t xml:space="preserve"> </w:t>
      </w:r>
      <w:r>
        <w:rPr>
          <w:rFonts w:ascii="Century Gothic" w:hAnsi="Century Gothic"/>
          <w:b/>
          <w:sz w:val="28"/>
          <w:szCs w:val="28"/>
        </w:rPr>
        <w:t>2024 года</w:t>
      </w:r>
    </w:p>
    <w:p w:rsidR="00CF6BED" w:rsidRDefault="00CF6BED" w:rsidP="00CF6BED">
      <w:pPr>
        <w:rPr>
          <w:rFonts w:ascii="Century Gothic" w:hAnsi="Century Gothic"/>
          <w:b/>
        </w:rPr>
      </w:pPr>
      <w:r>
        <w:rPr>
          <w:rFonts w:ascii="Century Gothic" w:hAnsi="Century Gothic"/>
          <w:b/>
        </w:rPr>
        <w:t>__________________________________________________________________________________</w:t>
      </w:r>
    </w:p>
    <w:p w:rsidR="00CF6BED" w:rsidRDefault="00CF6BED" w:rsidP="00CF6BED">
      <w:pPr>
        <w:rPr>
          <w:rFonts w:ascii="Century Gothic" w:hAnsi="Century Gothic"/>
        </w:rPr>
      </w:pPr>
    </w:p>
    <w:p w:rsidR="006B1FE5" w:rsidRPr="008E42C5" w:rsidRDefault="00903ACD" w:rsidP="006B1FE5">
      <w:pPr>
        <w:jc w:val="center"/>
        <w:outlineLvl w:val="0"/>
        <w:rPr>
          <w:rFonts w:ascii="Century Gothic" w:hAnsi="Century Gothic"/>
          <w:b/>
          <w:color w:val="C00000"/>
          <w:sz w:val="32"/>
          <w:szCs w:val="32"/>
        </w:rPr>
      </w:pPr>
      <w:r w:rsidRPr="008E42C5">
        <w:rPr>
          <w:rFonts w:ascii="Century Gothic" w:hAnsi="Century Gothic"/>
          <w:b/>
          <w:color w:val="C00000"/>
          <w:sz w:val="32"/>
          <w:szCs w:val="32"/>
        </w:rPr>
        <w:t>П</w:t>
      </w:r>
      <w:r w:rsidR="006B1FE5" w:rsidRPr="008E42C5">
        <w:rPr>
          <w:rFonts w:ascii="Century Gothic" w:hAnsi="Century Gothic"/>
          <w:b/>
          <w:color w:val="C00000"/>
          <w:sz w:val="32"/>
          <w:szCs w:val="32"/>
        </w:rPr>
        <w:t>О</w:t>
      </w:r>
      <w:r w:rsidRPr="008E42C5">
        <w:rPr>
          <w:rFonts w:ascii="Century Gothic" w:hAnsi="Century Gothic"/>
          <w:b/>
          <w:color w:val="C00000"/>
          <w:sz w:val="32"/>
          <w:szCs w:val="32"/>
        </w:rPr>
        <w:t>ЖАРНАЯ БЕЗОПАСНОСТЬ</w:t>
      </w:r>
    </w:p>
    <w:p w:rsidR="00CF6BED" w:rsidRDefault="00CF6BED" w:rsidP="006B1FE5">
      <w:pPr>
        <w:jc w:val="center"/>
        <w:rPr>
          <w:rFonts w:ascii="Century Gothic" w:hAnsi="Century Gothic"/>
        </w:rPr>
      </w:pPr>
    </w:p>
    <w:p w:rsidR="00627C41" w:rsidRPr="008E42C5" w:rsidRDefault="00627C41" w:rsidP="00627C41">
      <w:pPr>
        <w:jc w:val="center"/>
        <w:rPr>
          <w:rFonts w:ascii="GolosText-Medium" w:hAnsi="GolosText-Medium" w:cs="GolosText-Medium"/>
          <w:b/>
          <w:color w:val="002060"/>
          <w:sz w:val="32"/>
          <w:szCs w:val="32"/>
        </w:rPr>
      </w:pPr>
      <w:r w:rsidRPr="008E42C5">
        <w:rPr>
          <w:rFonts w:ascii="GolosText-Medium" w:hAnsi="GolosText-Medium" w:cs="GolosText-Medium"/>
          <w:b/>
          <w:color w:val="002060"/>
          <w:sz w:val="32"/>
          <w:szCs w:val="32"/>
        </w:rPr>
        <w:t>Готовь сани зимой,  а печь летом</w:t>
      </w:r>
    </w:p>
    <w:p w:rsidR="00627C41" w:rsidRDefault="00627C41" w:rsidP="00627C41">
      <w:pPr>
        <w:rPr>
          <w:rFonts w:ascii="Century Gothic" w:hAnsi="Century Gothic" w:cs="GolosText-Medium"/>
          <w:color w:val="000000"/>
        </w:rPr>
      </w:pPr>
      <w:r>
        <w:rPr>
          <w:rFonts w:ascii="Century Gothic" w:hAnsi="Century Gothic" w:cs="GolosText-Medium"/>
          <w:color w:val="000000"/>
        </w:rPr>
        <w:tab/>
      </w:r>
    </w:p>
    <w:p w:rsidR="00627C41" w:rsidRPr="00627C41" w:rsidRDefault="00627C41" w:rsidP="00627C41">
      <w:pPr>
        <w:rPr>
          <w:rFonts w:ascii="Century Gothic" w:hAnsi="Century Gothic" w:cs="GolosText-Medium"/>
          <w:color w:val="000000"/>
        </w:rPr>
      </w:pPr>
      <w:r>
        <w:rPr>
          <w:rFonts w:ascii="Century Gothic" w:hAnsi="Century Gothic" w:cs="GolosText-Medium"/>
          <w:color w:val="000000"/>
        </w:rPr>
        <w:tab/>
        <w:t>В общей структуре пожаров – около четверти приходится на пожары, возникшие из-за неисправности или неправильной эксплуатации печного отопления. Важно позаботиться о пожарной безопасности</w:t>
      </w:r>
      <w:r w:rsidR="00DA7DF8">
        <w:rPr>
          <w:rFonts w:ascii="Century Gothic" w:hAnsi="Century Gothic" w:cs="GolosText-Medium"/>
          <w:color w:val="000000"/>
        </w:rPr>
        <w:t xml:space="preserve"> </w:t>
      </w:r>
      <w:r>
        <w:rPr>
          <w:rFonts w:ascii="Century Gothic" w:hAnsi="Century Gothic" w:cs="GolosText-Medium"/>
          <w:color w:val="000000"/>
        </w:rPr>
        <w:t>при эксплуатации печного отопления заранее.</w:t>
      </w:r>
    </w:p>
    <w:p w:rsidR="00627C41" w:rsidRPr="00CC755A" w:rsidRDefault="00627C41" w:rsidP="00627C41">
      <w:pPr>
        <w:jc w:val="center"/>
        <w:rPr>
          <w:rFonts w:ascii="GolosText-Medium" w:hAnsi="GolosText-Medium" w:cs="GolosText-Medium"/>
          <w:color w:val="000000"/>
          <w:sz w:val="40"/>
          <w:szCs w:val="40"/>
        </w:rPr>
      </w:pPr>
    </w:p>
    <w:p w:rsidR="00627C41" w:rsidRPr="008E42C5" w:rsidRDefault="00627C41" w:rsidP="00627C41">
      <w:pPr>
        <w:jc w:val="center"/>
        <w:rPr>
          <w:rFonts w:ascii="GolosText-Medium" w:hAnsi="GolosText-Medium" w:cs="GolosText-Medium"/>
          <w:b/>
          <w:color w:val="002060"/>
          <w:sz w:val="32"/>
          <w:szCs w:val="32"/>
        </w:rPr>
      </w:pPr>
      <w:r w:rsidRPr="008E42C5">
        <w:rPr>
          <w:rFonts w:ascii="GolosText-Medium" w:hAnsi="GolosText-Medium" w:cs="GolosText-Medium"/>
          <w:b/>
          <w:color w:val="002060"/>
          <w:sz w:val="32"/>
          <w:szCs w:val="32"/>
        </w:rPr>
        <w:t xml:space="preserve">Основные причины пожаров </w:t>
      </w:r>
    </w:p>
    <w:p w:rsidR="00CF6BED" w:rsidRPr="008E42C5" w:rsidRDefault="00627C41" w:rsidP="00627C41">
      <w:pPr>
        <w:jc w:val="center"/>
        <w:rPr>
          <w:rFonts w:ascii="Century Gothic" w:hAnsi="Century Gothic"/>
          <w:b/>
          <w:color w:val="002060"/>
          <w:sz w:val="32"/>
          <w:szCs w:val="32"/>
        </w:rPr>
      </w:pPr>
      <w:r w:rsidRPr="008E42C5">
        <w:rPr>
          <w:rFonts w:ascii="GolosText-Medium" w:hAnsi="GolosText-Medium" w:cs="GolosText-Medium"/>
          <w:b/>
          <w:color w:val="002060"/>
          <w:sz w:val="32"/>
          <w:szCs w:val="32"/>
        </w:rPr>
        <w:t>при эксплуатации печного отопления</w:t>
      </w:r>
    </w:p>
    <w:p w:rsidR="00627C41" w:rsidRDefault="00627C41" w:rsidP="00627C41">
      <w:pPr>
        <w:autoSpaceDE w:val="0"/>
        <w:autoSpaceDN w:val="0"/>
        <w:adjustRightInd w:val="0"/>
        <w:rPr>
          <w:rFonts w:ascii="GolosText-DemiBold" w:hAnsi="GolosText-DemiBold" w:cs="GolosText-DemiBold"/>
          <w:b/>
          <w:bCs/>
          <w:sz w:val="30"/>
          <w:szCs w:val="30"/>
        </w:rPr>
      </w:pPr>
    </w:p>
    <w:p w:rsidR="00627C41" w:rsidRPr="008E42C5" w:rsidRDefault="00627C41" w:rsidP="00627C41">
      <w:pPr>
        <w:autoSpaceDE w:val="0"/>
        <w:autoSpaceDN w:val="0"/>
        <w:adjustRightInd w:val="0"/>
        <w:rPr>
          <w:rFonts w:ascii="Century Gothic" w:hAnsi="Century Gothic" w:cs="GolosText-DemiBold"/>
          <w:b/>
          <w:bCs/>
          <w:color w:val="002060"/>
        </w:rPr>
      </w:pPr>
      <w:r>
        <w:rPr>
          <w:rFonts w:ascii="GolosText-DemiBold" w:hAnsi="GolosText-DemiBold" w:cs="GolosText-DemiBold"/>
          <w:b/>
          <w:bCs/>
          <w:sz w:val="30"/>
          <w:szCs w:val="30"/>
        </w:rPr>
        <w:tab/>
      </w:r>
      <w:r w:rsidR="00A52483" w:rsidRPr="008E42C5">
        <w:rPr>
          <w:rFonts w:ascii="Century Gothic" w:hAnsi="Century Gothic" w:cs="GolosText-DemiBold"/>
          <w:b/>
          <w:bCs/>
          <w:color w:val="002060"/>
        </w:rPr>
        <w:t>1.</w:t>
      </w:r>
      <w:r w:rsidR="00A52483" w:rsidRPr="008E42C5">
        <w:rPr>
          <w:rFonts w:ascii="GolosText-DemiBold" w:hAnsi="GolosText-DemiBold" w:cs="GolosText-DemiBold"/>
          <w:b/>
          <w:bCs/>
          <w:color w:val="002060"/>
          <w:sz w:val="30"/>
          <w:szCs w:val="30"/>
        </w:rPr>
        <w:t xml:space="preserve"> </w:t>
      </w:r>
      <w:r w:rsidR="00A52483" w:rsidRPr="008E42C5">
        <w:rPr>
          <w:rFonts w:ascii="Century Gothic" w:hAnsi="Century Gothic" w:cs="GolosText-DemiBold"/>
          <w:b/>
          <w:bCs/>
          <w:color w:val="002060"/>
        </w:rPr>
        <w:t>Нарушение правил устройства печи:</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недостаточные разделки дымовых труб в местах их прохождения через деревянные перекрытия;</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xml:space="preserve">- малые </w:t>
      </w:r>
      <w:proofErr w:type="spellStart"/>
      <w:r>
        <w:rPr>
          <w:rFonts w:ascii="Century Gothic" w:hAnsi="Century Gothic" w:cs="GolosText-DemiBold"/>
          <w:bCs/>
        </w:rPr>
        <w:t>отступки</w:t>
      </w:r>
      <w:proofErr w:type="spellEnd"/>
      <w:r>
        <w:rPr>
          <w:rFonts w:ascii="Century Gothic" w:hAnsi="Century Gothic" w:cs="GolosText-DemiBold"/>
          <w:bCs/>
        </w:rPr>
        <w:t xml:space="preserve"> – расстояния между стенками печи и деревянными конструкциями перегородок и стен дома;</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xml:space="preserve">- отсутствие </w:t>
      </w:r>
      <w:proofErr w:type="spellStart"/>
      <w:r>
        <w:rPr>
          <w:rFonts w:ascii="Century Gothic" w:hAnsi="Century Gothic" w:cs="GolosText-DemiBold"/>
          <w:bCs/>
        </w:rPr>
        <w:t>предтопочного</w:t>
      </w:r>
      <w:proofErr w:type="spellEnd"/>
      <w:r>
        <w:rPr>
          <w:rFonts w:ascii="Century Gothic" w:hAnsi="Century Gothic" w:cs="GolosText-DemiBold"/>
          <w:bCs/>
        </w:rPr>
        <w:t xml:space="preserve"> листа.</w:t>
      </w:r>
    </w:p>
    <w:p w:rsidR="00A52483" w:rsidRPr="008E42C5" w:rsidRDefault="00A52483" w:rsidP="00627C41">
      <w:pPr>
        <w:autoSpaceDE w:val="0"/>
        <w:autoSpaceDN w:val="0"/>
        <w:adjustRightInd w:val="0"/>
        <w:rPr>
          <w:rFonts w:ascii="Century Gothic" w:hAnsi="Century Gothic" w:cs="GolosText-DemiBold"/>
          <w:b/>
          <w:bCs/>
          <w:color w:val="002060"/>
        </w:rPr>
      </w:pPr>
      <w:r>
        <w:rPr>
          <w:rFonts w:ascii="Century Gothic" w:hAnsi="Century Gothic" w:cs="GolosText-DemiBold"/>
          <w:bCs/>
        </w:rPr>
        <w:tab/>
      </w:r>
      <w:r w:rsidRPr="008E42C5">
        <w:rPr>
          <w:rFonts w:ascii="Century Gothic" w:hAnsi="Century Gothic" w:cs="GolosText-DemiBold"/>
          <w:b/>
          <w:bCs/>
          <w:color w:val="002060"/>
        </w:rPr>
        <w:t>2. Нарушение правил пожарной безопасности при эксплуатации печи:</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розжиг печи легковоспламеняющимися жидкостями (бензином, керосином и др.);</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использование дров, длина которых превышает размеры топливника;</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перекаливание печей;</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оставленные открытыми дверки;</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сушка одежды или других предметов вблизи.</w:t>
      </w:r>
    </w:p>
    <w:p w:rsidR="00A52483" w:rsidRPr="008E42C5" w:rsidRDefault="008E42C5" w:rsidP="00627C41">
      <w:pPr>
        <w:autoSpaceDE w:val="0"/>
        <w:autoSpaceDN w:val="0"/>
        <w:adjustRightInd w:val="0"/>
        <w:rPr>
          <w:rFonts w:ascii="Century Gothic" w:hAnsi="Century Gothic" w:cs="GolosText-DemiBold"/>
          <w:b/>
          <w:bCs/>
          <w:color w:val="002060"/>
        </w:rPr>
      </w:pPr>
      <w:r>
        <w:rPr>
          <w:rFonts w:ascii="Century Gothic" w:hAnsi="Century Gothic" w:cs="GolosText-DemiBold"/>
          <w:bCs/>
        </w:rPr>
        <w:tab/>
      </w:r>
      <w:r w:rsidR="00A52483" w:rsidRPr="008E42C5">
        <w:rPr>
          <w:rFonts w:ascii="Century Gothic" w:hAnsi="Century Gothic" w:cs="GolosText-DemiBold"/>
          <w:b/>
          <w:bCs/>
          <w:color w:val="002060"/>
        </w:rPr>
        <w:t>3. Рекомендации по монтажу и эксплуатации печного отопления:</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необходимо помнить, что в печи ценится не только хорошая тяга, теплоотдача, экономичность и эстетические качества, но и безопасность;</w:t>
      </w:r>
    </w:p>
    <w:p w:rsidR="00A52483" w:rsidRDefault="00A52483" w:rsidP="00627C41">
      <w:pPr>
        <w:autoSpaceDE w:val="0"/>
        <w:autoSpaceDN w:val="0"/>
        <w:adjustRightInd w:val="0"/>
        <w:rPr>
          <w:rFonts w:ascii="Century Gothic" w:hAnsi="Century Gothic" w:cs="GolosText-DemiBold"/>
          <w:bCs/>
        </w:rPr>
      </w:pPr>
      <w:r>
        <w:rPr>
          <w:rFonts w:ascii="Century Gothic" w:hAnsi="Century Gothic" w:cs="GolosText-DemiBold"/>
          <w:bCs/>
        </w:rPr>
        <w:tab/>
        <w:t>- неправильно сложенная печь может стать причиной пожара в доме</w:t>
      </w:r>
      <w:r w:rsidR="00BD57DA">
        <w:rPr>
          <w:rFonts w:ascii="Century Gothic" w:hAnsi="Century Gothic" w:cs="GolosText-DemiBold"/>
          <w:bCs/>
        </w:rPr>
        <w:t>. Класть печь должны люди, знакомые с правилами пожарной безопасности при устройстве печного отопления;</w:t>
      </w:r>
    </w:p>
    <w:p w:rsidR="00BD57DA" w:rsidRDefault="00BD57DA" w:rsidP="00627C41">
      <w:pPr>
        <w:autoSpaceDE w:val="0"/>
        <w:autoSpaceDN w:val="0"/>
        <w:adjustRightInd w:val="0"/>
        <w:rPr>
          <w:rFonts w:ascii="Century Gothic" w:hAnsi="Century Gothic" w:cs="GolosText-DemiBold"/>
          <w:bCs/>
        </w:rPr>
      </w:pPr>
      <w:r>
        <w:rPr>
          <w:rFonts w:ascii="Century Gothic" w:hAnsi="Century Gothic" w:cs="GolosText-DemiBold"/>
          <w:bCs/>
        </w:rPr>
        <w:tab/>
        <w:t>- перед началом отопительного сезона печи необходимо проверить и отремонтировать, дымоходы очистить от сажи и побелить. Неисправные печ</w:t>
      </w:r>
      <w:r w:rsidR="00721DB9">
        <w:rPr>
          <w:rFonts w:ascii="Century Gothic" w:hAnsi="Century Gothic" w:cs="GolosText-DemiBold"/>
          <w:bCs/>
        </w:rPr>
        <w:t>и</w:t>
      </w:r>
      <w:r>
        <w:rPr>
          <w:rFonts w:ascii="Century Gothic" w:hAnsi="Century Gothic" w:cs="GolosText-DemiBold"/>
          <w:bCs/>
        </w:rPr>
        <w:t>, камины и дымоходы не должны допускаться к эксплуатации;</w:t>
      </w:r>
    </w:p>
    <w:p w:rsidR="00721DB9" w:rsidRDefault="00721DB9" w:rsidP="00627C41">
      <w:pPr>
        <w:autoSpaceDE w:val="0"/>
        <w:autoSpaceDN w:val="0"/>
        <w:adjustRightInd w:val="0"/>
        <w:rPr>
          <w:rFonts w:ascii="Century Gothic" w:hAnsi="Century Gothic" w:cs="GolosText-DemiBold"/>
          <w:bCs/>
        </w:rPr>
      </w:pPr>
      <w:r>
        <w:rPr>
          <w:rFonts w:ascii="Century Gothic" w:hAnsi="Century Gothic" w:cs="GolosText-DemiBold"/>
          <w:bCs/>
        </w:rPr>
        <w:tab/>
        <w:t>- печь обязательно должны быть белой – это позволит своевременно обнаружить неисправности, трещины в печи, которые могут привести к пожару, так как на белом фоне хорошо заметен след от дыма;</w:t>
      </w:r>
    </w:p>
    <w:p w:rsidR="00A52483" w:rsidRPr="008E42C5" w:rsidRDefault="00721DB9" w:rsidP="00627C41">
      <w:pPr>
        <w:autoSpaceDE w:val="0"/>
        <w:autoSpaceDN w:val="0"/>
        <w:adjustRightInd w:val="0"/>
        <w:rPr>
          <w:rFonts w:ascii="Century Gothic" w:hAnsi="Century Gothic" w:cs="GolosText-DemiBold"/>
          <w:bCs/>
        </w:rPr>
      </w:pPr>
      <w:r>
        <w:rPr>
          <w:rFonts w:ascii="Century Gothic" w:hAnsi="Century Gothic" w:cs="GolosText-DemiBold"/>
          <w:bCs/>
        </w:rPr>
        <w:tab/>
      </w:r>
      <w:r w:rsidR="00BD57DA">
        <w:rPr>
          <w:rFonts w:ascii="Century Gothic" w:hAnsi="Century Gothic" w:cs="GolosText-DemiBold"/>
          <w:bCs/>
        </w:rPr>
        <w:t xml:space="preserve"> </w:t>
      </w:r>
      <w:r w:rsidRPr="008E42C5">
        <w:rPr>
          <w:rFonts w:ascii="Century Gothic" w:hAnsi="Century Gothic" w:cs="GolosText-DemiBold"/>
          <w:b/>
          <w:bCs/>
          <w:color w:val="002060"/>
        </w:rPr>
        <w:t>4. При эксплуатации печного отопления запрещается:</w:t>
      </w:r>
    </w:p>
    <w:p w:rsidR="00721DB9" w:rsidRDefault="00721DB9" w:rsidP="00627C41">
      <w:pPr>
        <w:autoSpaceDE w:val="0"/>
        <w:autoSpaceDN w:val="0"/>
        <w:adjustRightInd w:val="0"/>
        <w:rPr>
          <w:rFonts w:ascii="Century Gothic" w:hAnsi="Century Gothic" w:cs="GolosText-DemiBold"/>
          <w:bCs/>
        </w:rPr>
      </w:pPr>
      <w:r>
        <w:rPr>
          <w:rFonts w:ascii="Century Gothic" w:hAnsi="Century Gothic" w:cs="GolosText-DemiBold"/>
          <w:bCs/>
        </w:rPr>
        <w:tab/>
        <w:t>- оставлять без присмотра топящиеся печи</w:t>
      </w:r>
      <w:r w:rsidR="00DA7DF8">
        <w:rPr>
          <w:rFonts w:ascii="Century Gothic" w:hAnsi="Century Gothic" w:cs="GolosText-DemiBold"/>
          <w:bCs/>
        </w:rPr>
        <w:t>, а также поручать детям надзор за ними;</w:t>
      </w:r>
    </w:p>
    <w:p w:rsidR="00DA7DF8" w:rsidRDefault="00DA7DF8" w:rsidP="00627C41">
      <w:pPr>
        <w:autoSpaceDE w:val="0"/>
        <w:autoSpaceDN w:val="0"/>
        <w:adjustRightInd w:val="0"/>
        <w:rPr>
          <w:rFonts w:ascii="Century Gothic" w:hAnsi="Century Gothic" w:cs="GolosText-DemiBold"/>
          <w:bCs/>
        </w:rPr>
      </w:pPr>
      <w:r>
        <w:rPr>
          <w:rFonts w:ascii="Century Gothic" w:hAnsi="Century Gothic" w:cs="GolosText-DemiBold"/>
          <w:bCs/>
        </w:rPr>
        <w:tab/>
        <w:t>- Располагать топливо, другие горючие вещества и материалы на предтопочном листе;</w:t>
      </w:r>
    </w:p>
    <w:p w:rsidR="00DA7DF8" w:rsidRDefault="00DA7DF8" w:rsidP="00627C41">
      <w:pPr>
        <w:autoSpaceDE w:val="0"/>
        <w:autoSpaceDN w:val="0"/>
        <w:adjustRightInd w:val="0"/>
        <w:rPr>
          <w:rFonts w:ascii="Century Gothic" w:hAnsi="Century Gothic" w:cs="GolosText-DemiBold"/>
          <w:bCs/>
        </w:rPr>
      </w:pPr>
      <w:r>
        <w:rPr>
          <w:rFonts w:ascii="Century Gothic" w:hAnsi="Century Gothic" w:cs="GolosText-DemiBold"/>
          <w:bCs/>
        </w:rPr>
        <w:tab/>
        <w:t xml:space="preserve">- применять для розжига печей бензин, керосин и другие легковоспламеняющиеся </w:t>
      </w:r>
      <w:proofErr w:type="gramStart"/>
      <w:r>
        <w:rPr>
          <w:rFonts w:ascii="Century Gothic" w:hAnsi="Century Gothic" w:cs="GolosText-DemiBold"/>
          <w:bCs/>
        </w:rPr>
        <w:t>жидкости</w:t>
      </w:r>
      <w:proofErr w:type="gramEnd"/>
      <w:r>
        <w:rPr>
          <w:rFonts w:ascii="Century Gothic" w:hAnsi="Century Gothic" w:cs="GolosText-DemiBold"/>
          <w:bCs/>
        </w:rPr>
        <w:t xml:space="preserve"> и горючие материалы;</w:t>
      </w:r>
    </w:p>
    <w:p w:rsidR="00DA7DF8" w:rsidRDefault="00DA7DF8" w:rsidP="00627C41">
      <w:pPr>
        <w:autoSpaceDE w:val="0"/>
        <w:autoSpaceDN w:val="0"/>
        <w:adjustRightInd w:val="0"/>
        <w:rPr>
          <w:rFonts w:ascii="Century Gothic" w:hAnsi="Century Gothic" w:cs="GolosText-DemiBold"/>
          <w:bCs/>
        </w:rPr>
      </w:pPr>
      <w:r>
        <w:rPr>
          <w:rFonts w:ascii="Century Gothic" w:hAnsi="Century Gothic" w:cs="GolosText-DemiBold"/>
          <w:bCs/>
        </w:rPr>
        <w:tab/>
        <w:t>- топить углём, коксом и газом печи, не предназначенные для этих видов топлива;</w:t>
      </w:r>
    </w:p>
    <w:p w:rsidR="00DA7DF8" w:rsidRDefault="00DA7DF8" w:rsidP="00627C41">
      <w:pPr>
        <w:autoSpaceDE w:val="0"/>
        <w:autoSpaceDN w:val="0"/>
        <w:adjustRightInd w:val="0"/>
        <w:rPr>
          <w:rFonts w:ascii="Century Gothic" w:hAnsi="Century Gothic" w:cs="GolosText-DemiBold"/>
          <w:bCs/>
        </w:rPr>
      </w:pPr>
      <w:r>
        <w:rPr>
          <w:rFonts w:ascii="Century Gothic" w:hAnsi="Century Gothic" w:cs="GolosText-DemiBold"/>
          <w:bCs/>
        </w:rPr>
        <w:tab/>
        <w:t>- перекаливать печи.</w:t>
      </w:r>
    </w:p>
    <w:p w:rsidR="00A52483" w:rsidRDefault="00A52483" w:rsidP="00627C41">
      <w:pPr>
        <w:autoSpaceDE w:val="0"/>
        <w:autoSpaceDN w:val="0"/>
        <w:adjustRightInd w:val="0"/>
        <w:rPr>
          <w:rFonts w:ascii="Century Gothic" w:hAnsi="Century Gothic" w:cs="GolosText-DemiBold"/>
          <w:bCs/>
        </w:rPr>
      </w:pPr>
    </w:p>
    <w:p w:rsidR="00CF6BED" w:rsidRPr="00127E2F" w:rsidRDefault="00CF6BED" w:rsidP="00CF6BED">
      <w:pPr>
        <w:jc w:val="center"/>
        <w:outlineLvl w:val="0"/>
        <w:rPr>
          <w:rFonts w:ascii="Century Gothic" w:hAnsi="Century Gothic"/>
          <w:sz w:val="28"/>
          <w:szCs w:val="28"/>
        </w:rPr>
      </w:pPr>
      <w:r>
        <w:rPr>
          <w:rFonts w:ascii="Century Gothic" w:hAnsi="Century Gothic"/>
          <w:b/>
          <w:sz w:val="32"/>
          <w:szCs w:val="32"/>
        </w:rPr>
        <w:lastRenderedPageBreak/>
        <w:t>______________________________________________________________</w:t>
      </w:r>
    </w:p>
    <w:p w:rsidR="00CF6BED" w:rsidRDefault="00CF6BED" w:rsidP="00CF6BED">
      <w:pPr>
        <w:tabs>
          <w:tab w:val="left" w:pos="3255"/>
        </w:tabs>
        <w:jc w:val="center"/>
        <w:rPr>
          <w:rFonts w:ascii="Century Gothic" w:hAnsi="Century Gothic"/>
          <w:b/>
          <w:sz w:val="28"/>
          <w:szCs w:val="28"/>
        </w:rPr>
      </w:pPr>
      <w:r>
        <w:rPr>
          <w:rFonts w:ascii="Century Gothic" w:hAnsi="Century Gothic"/>
          <w:b/>
          <w:sz w:val="28"/>
          <w:szCs w:val="28"/>
        </w:rPr>
        <w:t>Страница  4 № 18/248 «Балахтонские вести»  22 ноября</w:t>
      </w:r>
      <w:r w:rsidRPr="00EF73D6">
        <w:rPr>
          <w:rFonts w:ascii="Century Gothic" w:hAnsi="Century Gothic"/>
          <w:b/>
          <w:sz w:val="28"/>
          <w:szCs w:val="28"/>
        </w:rPr>
        <w:t xml:space="preserve"> </w:t>
      </w:r>
      <w:r>
        <w:rPr>
          <w:rFonts w:ascii="Century Gothic" w:hAnsi="Century Gothic"/>
          <w:b/>
          <w:sz w:val="28"/>
          <w:szCs w:val="28"/>
        </w:rPr>
        <w:t>2024 года</w:t>
      </w:r>
    </w:p>
    <w:p w:rsidR="00CF6BED" w:rsidRDefault="00CF6BED" w:rsidP="00CF6BED">
      <w:pPr>
        <w:jc w:val="center"/>
        <w:outlineLvl w:val="0"/>
        <w:rPr>
          <w:rFonts w:ascii="Century Gothic" w:hAnsi="Century Gothic"/>
          <w:sz w:val="28"/>
        </w:rPr>
      </w:pPr>
      <w:r>
        <w:rPr>
          <w:rFonts w:ascii="Century Gothic" w:hAnsi="Century Gothic"/>
          <w:b/>
        </w:rPr>
        <w:t>__________________________________________________________________________________</w:t>
      </w:r>
    </w:p>
    <w:p w:rsidR="00CF6BED" w:rsidRDefault="00CF6BED" w:rsidP="00CF6BED">
      <w:pPr>
        <w:jc w:val="center"/>
        <w:outlineLvl w:val="0"/>
        <w:rPr>
          <w:rFonts w:ascii="Century Gothic" w:hAnsi="Century Gothic"/>
          <w:sz w:val="28"/>
        </w:rPr>
      </w:pPr>
    </w:p>
    <w:p w:rsidR="00903ACD" w:rsidRPr="00942D1F" w:rsidRDefault="00903ACD" w:rsidP="00903ACD">
      <w:pPr>
        <w:jc w:val="center"/>
        <w:outlineLvl w:val="0"/>
        <w:rPr>
          <w:rFonts w:ascii="Century Gothic" w:hAnsi="Century Gothic"/>
          <w:b/>
          <w:color w:val="7030A0"/>
          <w:sz w:val="32"/>
          <w:szCs w:val="32"/>
        </w:rPr>
      </w:pPr>
      <w:r w:rsidRPr="00942D1F">
        <w:rPr>
          <w:rFonts w:ascii="Century Gothic" w:hAnsi="Century Gothic"/>
          <w:b/>
          <w:color w:val="7030A0"/>
          <w:sz w:val="32"/>
          <w:szCs w:val="32"/>
        </w:rPr>
        <w:t>НОВОСТИ КУЛЬТУРЫ</w:t>
      </w:r>
    </w:p>
    <w:p w:rsidR="00CA5BF3" w:rsidRPr="00CA5BF3" w:rsidRDefault="00CF6BED" w:rsidP="00CA5BF3">
      <w:pPr>
        <w:jc w:val="center"/>
        <w:rPr>
          <w:b/>
          <w:i/>
          <w:iCs/>
          <w:sz w:val="28"/>
          <w:szCs w:val="28"/>
        </w:rPr>
      </w:pPr>
      <w:r>
        <w:br/>
      </w:r>
      <w:r w:rsidR="00FD6D37" w:rsidRPr="00CA5BF3">
        <w:rPr>
          <w:b/>
          <w:i/>
          <w:iCs/>
          <w:sz w:val="28"/>
          <w:szCs w:val="28"/>
        </w:rPr>
        <w:t>ДЕНЬ</w:t>
      </w:r>
      <w:r w:rsidR="00FD6D37" w:rsidRPr="00CA5BF3">
        <w:rPr>
          <w:rFonts w:ascii="Broadway" w:hAnsi="Broadway"/>
          <w:b/>
          <w:i/>
          <w:iCs/>
          <w:sz w:val="28"/>
          <w:szCs w:val="28"/>
        </w:rPr>
        <w:t xml:space="preserve"> </w:t>
      </w:r>
      <w:r w:rsidR="00FD6D37" w:rsidRPr="00CA5BF3">
        <w:rPr>
          <w:b/>
          <w:i/>
          <w:iCs/>
          <w:sz w:val="28"/>
          <w:szCs w:val="28"/>
        </w:rPr>
        <w:t>ПАМЯТИ</w:t>
      </w:r>
    </w:p>
    <w:p w:rsidR="00CA5BF3" w:rsidRDefault="00CA5BF3" w:rsidP="00CA5BF3">
      <w:pPr>
        <w:jc w:val="center"/>
        <w:rPr>
          <w:i/>
          <w:iCs/>
          <w:sz w:val="28"/>
          <w:szCs w:val="28"/>
        </w:rPr>
      </w:pPr>
    </w:p>
    <w:p w:rsidR="00CA5BF3" w:rsidRDefault="00CA5BF3" w:rsidP="00CA5BF3">
      <w:pPr>
        <w:rPr>
          <w:rFonts w:asciiTheme="minorHAnsi" w:hAnsiTheme="minorHAnsi"/>
          <w:b/>
          <w:sz w:val="28"/>
          <w:szCs w:val="28"/>
        </w:rPr>
      </w:pPr>
      <w:r>
        <w:rPr>
          <w:i/>
          <w:iCs/>
          <w:sz w:val="28"/>
          <w:szCs w:val="28"/>
        </w:rPr>
        <w:tab/>
      </w:r>
      <w:r w:rsidR="00FD6D37" w:rsidRPr="00CA5BF3">
        <w:rPr>
          <w:rFonts w:ascii="Broadway" w:hAnsi="Broadway"/>
          <w:sz w:val="28"/>
          <w:szCs w:val="28"/>
        </w:rPr>
        <w:t xml:space="preserve">30 </w:t>
      </w:r>
      <w:r w:rsidR="00FD6D37" w:rsidRPr="00CA5BF3">
        <w:rPr>
          <w:sz w:val="28"/>
          <w:szCs w:val="28"/>
        </w:rPr>
        <w:t>октября</w:t>
      </w:r>
      <w:r w:rsidR="00FD6D37" w:rsidRPr="00CA5BF3">
        <w:rPr>
          <w:rFonts w:ascii="Broadway" w:hAnsi="Broadway"/>
          <w:sz w:val="28"/>
          <w:szCs w:val="28"/>
        </w:rPr>
        <w:t xml:space="preserve"> </w:t>
      </w:r>
      <w:r w:rsidR="00FD6D37" w:rsidRPr="00CA5BF3">
        <w:rPr>
          <w:sz w:val="28"/>
          <w:szCs w:val="28"/>
        </w:rPr>
        <w:t>в</w:t>
      </w:r>
      <w:r w:rsidR="00FD6D37" w:rsidRPr="00CA5BF3">
        <w:rPr>
          <w:rFonts w:ascii="Broadway" w:hAnsi="Broadway"/>
          <w:sz w:val="28"/>
          <w:szCs w:val="28"/>
        </w:rPr>
        <w:t xml:space="preserve"> </w:t>
      </w:r>
      <w:r w:rsidR="00FD6D37" w:rsidRPr="00CA5BF3">
        <w:rPr>
          <w:sz w:val="28"/>
          <w:szCs w:val="28"/>
        </w:rPr>
        <w:t>сельском</w:t>
      </w:r>
      <w:r w:rsidR="00FD6D37" w:rsidRPr="00CA5BF3">
        <w:rPr>
          <w:rFonts w:ascii="Broadway" w:hAnsi="Broadway"/>
          <w:sz w:val="28"/>
          <w:szCs w:val="28"/>
        </w:rPr>
        <w:t xml:space="preserve"> </w:t>
      </w:r>
      <w:r w:rsidR="00FD6D37" w:rsidRPr="00CA5BF3">
        <w:rPr>
          <w:sz w:val="28"/>
          <w:szCs w:val="28"/>
        </w:rPr>
        <w:t>Доме</w:t>
      </w:r>
      <w:r w:rsidR="00FD6D37" w:rsidRPr="00CA5BF3">
        <w:rPr>
          <w:rFonts w:ascii="Broadway" w:hAnsi="Broadway"/>
          <w:sz w:val="28"/>
          <w:szCs w:val="28"/>
        </w:rPr>
        <w:t xml:space="preserve"> </w:t>
      </w:r>
      <w:r w:rsidR="00FD6D37" w:rsidRPr="00CA5BF3">
        <w:rPr>
          <w:sz w:val="28"/>
          <w:szCs w:val="28"/>
        </w:rPr>
        <w:t>Культуры</w:t>
      </w:r>
      <w:r w:rsidR="00FD6D37" w:rsidRPr="00CA5BF3">
        <w:rPr>
          <w:rFonts w:ascii="Broadway" w:hAnsi="Broadway"/>
          <w:sz w:val="28"/>
          <w:szCs w:val="28"/>
        </w:rPr>
        <w:t xml:space="preserve"> </w:t>
      </w:r>
      <w:r w:rsidR="00FD6D37" w:rsidRPr="00CA5BF3">
        <w:rPr>
          <w:sz w:val="28"/>
          <w:szCs w:val="28"/>
        </w:rPr>
        <w:t>села</w:t>
      </w:r>
      <w:r w:rsidR="00FD6D37" w:rsidRPr="00CA5BF3">
        <w:rPr>
          <w:rFonts w:ascii="Broadway" w:hAnsi="Broadway"/>
          <w:sz w:val="28"/>
          <w:szCs w:val="28"/>
        </w:rPr>
        <w:t xml:space="preserve"> </w:t>
      </w:r>
      <w:r w:rsidR="00FD6D37" w:rsidRPr="00CA5BF3">
        <w:rPr>
          <w:sz w:val="28"/>
          <w:szCs w:val="28"/>
        </w:rPr>
        <w:t>Балахтон</w:t>
      </w:r>
      <w:r w:rsidR="00FD6D37" w:rsidRPr="00CA5BF3">
        <w:rPr>
          <w:rFonts w:ascii="Broadway" w:hAnsi="Broadway"/>
          <w:sz w:val="28"/>
          <w:szCs w:val="28"/>
        </w:rPr>
        <w:t xml:space="preserve"> </w:t>
      </w:r>
      <w:r w:rsidR="00FD6D37" w:rsidRPr="00CA5BF3">
        <w:rPr>
          <w:sz w:val="28"/>
          <w:szCs w:val="28"/>
        </w:rPr>
        <w:t>прошло</w:t>
      </w:r>
      <w:r w:rsidR="00FD6D37" w:rsidRPr="00CA5BF3">
        <w:rPr>
          <w:rFonts w:ascii="Broadway" w:hAnsi="Broadway"/>
          <w:sz w:val="28"/>
          <w:szCs w:val="28"/>
        </w:rPr>
        <w:t xml:space="preserve"> </w:t>
      </w:r>
      <w:r w:rsidR="00FD6D37" w:rsidRPr="00CA5BF3">
        <w:rPr>
          <w:sz w:val="28"/>
          <w:szCs w:val="28"/>
        </w:rPr>
        <w:t>информационно</w:t>
      </w:r>
      <w:r w:rsidR="00FD6D37" w:rsidRPr="00CA5BF3">
        <w:rPr>
          <w:rFonts w:ascii="Broadway" w:hAnsi="Broadway"/>
          <w:sz w:val="28"/>
          <w:szCs w:val="28"/>
        </w:rPr>
        <w:t>-</w:t>
      </w:r>
      <w:r w:rsidR="00FD6D37" w:rsidRPr="00CA5BF3">
        <w:rPr>
          <w:sz w:val="28"/>
          <w:szCs w:val="28"/>
        </w:rPr>
        <w:t>познавательное</w:t>
      </w:r>
      <w:r w:rsidR="00FD6D37" w:rsidRPr="00CA5BF3">
        <w:rPr>
          <w:rFonts w:ascii="Broadway" w:hAnsi="Broadway"/>
          <w:sz w:val="28"/>
          <w:szCs w:val="28"/>
        </w:rPr>
        <w:t xml:space="preserve"> </w:t>
      </w:r>
      <w:r w:rsidR="00FD6D37" w:rsidRPr="00CA5BF3">
        <w:rPr>
          <w:sz w:val="28"/>
          <w:szCs w:val="28"/>
        </w:rPr>
        <w:t>мероприятие</w:t>
      </w:r>
      <w:r w:rsidR="00FD6D37" w:rsidRPr="00CA5BF3">
        <w:rPr>
          <w:rFonts w:ascii="Broadway" w:hAnsi="Broadway"/>
          <w:sz w:val="28"/>
          <w:szCs w:val="28"/>
        </w:rPr>
        <w:t xml:space="preserve"> </w:t>
      </w:r>
      <w:r w:rsidR="00FD6D37" w:rsidRPr="00CA5BF3">
        <w:rPr>
          <w:rFonts w:ascii="Broadway" w:hAnsi="Broadway"/>
          <w:b/>
          <w:sz w:val="28"/>
          <w:szCs w:val="28"/>
        </w:rPr>
        <w:t>"</w:t>
      </w:r>
      <w:r w:rsidR="00FD6D37" w:rsidRPr="00CA5BF3">
        <w:rPr>
          <w:b/>
          <w:sz w:val="28"/>
          <w:szCs w:val="28"/>
        </w:rPr>
        <w:t>День</w:t>
      </w:r>
      <w:r w:rsidR="00FD6D37" w:rsidRPr="00CA5BF3">
        <w:rPr>
          <w:rFonts w:ascii="Broadway" w:hAnsi="Broadway"/>
          <w:b/>
          <w:sz w:val="28"/>
          <w:szCs w:val="28"/>
        </w:rPr>
        <w:t xml:space="preserve"> </w:t>
      </w:r>
      <w:r w:rsidR="00FD6D37" w:rsidRPr="00CA5BF3">
        <w:rPr>
          <w:b/>
          <w:sz w:val="28"/>
          <w:szCs w:val="28"/>
        </w:rPr>
        <w:t>памяти</w:t>
      </w:r>
      <w:r w:rsidR="00FD6D37" w:rsidRPr="00CA5BF3">
        <w:rPr>
          <w:rFonts w:ascii="Broadway" w:hAnsi="Broadway"/>
          <w:b/>
          <w:sz w:val="28"/>
          <w:szCs w:val="28"/>
        </w:rPr>
        <w:t xml:space="preserve"> </w:t>
      </w:r>
      <w:r w:rsidR="00FD6D37" w:rsidRPr="00CA5BF3">
        <w:rPr>
          <w:b/>
          <w:sz w:val="28"/>
          <w:szCs w:val="28"/>
        </w:rPr>
        <w:t>жертв</w:t>
      </w:r>
      <w:r w:rsidR="00FD6D37" w:rsidRPr="00CA5BF3">
        <w:rPr>
          <w:rFonts w:ascii="Broadway" w:hAnsi="Broadway"/>
          <w:b/>
          <w:sz w:val="28"/>
          <w:szCs w:val="28"/>
        </w:rPr>
        <w:t xml:space="preserve"> </w:t>
      </w:r>
      <w:r w:rsidR="00FD6D37" w:rsidRPr="00CA5BF3">
        <w:rPr>
          <w:b/>
          <w:sz w:val="28"/>
          <w:szCs w:val="28"/>
        </w:rPr>
        <w:t>политических</w:t>
      </w:r>
      <w:r w:rsidR="00FD6D37" w:rsidRPr="00CA5BF3">
        <w:rPr>
          <w:rFonts w:ascii="Broadway" w:hAnsi="Broadway"/>
          <w:b/>
          <w:sz w:val="28"/>
          <w:szCs w:val="28"/>
        </w:rPr>
        <w:t xml:space="preserve"> </w:t>
      </w:r>
      <w:r w:rsidR="00FD6D37" w:rsidRPr="00CA5BF3">
        <w:rPr>
          <w:b/>
          <w:sz w:val="28"/>
          <w:szCs w:val="28"/>
        </w:rPr>
        <w:t>репрессий</w:t>
      </w:r>
      <w:r w:rsidR="00FD6D37" w:rsidRPr="00CA5BF3">
        <w:rPr>
          <w:rFonts w:ascii="Broadway" w:hAnsi="Broadway"/>
          <w:b/>
          <w:sz w:val="28"/>
          <w:szCs w:val="28"/>
        </w:rPr>
        <w:t>".</w:t>
      </w:r>
    </w:p>
    <w:p w:rsidR="00CA5BF3" w:rsidRDefault="00CA5BF3" w:rsidP="00CA5BF3">
      <w:pPr>
        <w:rPr>
          <w:rFonts w:asciiTheme="minorHAnsi" w:hAnsiTheme="minorHAnsi"/>
          <w:sz w:val="28"/>
          <w:szCs w:val="28"/>
        </w:rPr>
      </w:pPr>
      <w:r>
        <w:rPr>
          <w:rFonts w:asciiTheme="minorHAnsi" w:hAnsiTheme="minorHAnsi"/>
          <w:b/>
          <w:sz w:val="28"/>
          <w:szCs w:val="28"/>
        </w:rPr>
        <w:tab/>
      </w:r>
      <w:r w:rsidR="00FD6D37" w:rsidRPr="00CA5BF3">
        <w:rPr>
          <w:sz w:val="28"/>
          <w:szCs w:val="28"/>
        </w:rPr>
        <w:t>Репрессированными</w:t>
      </w:r>
      <w:r w:rsidR="00FD6D37" w:rsidRPr="00CA5BF3">
        <w:rPr>
          <w:rFonts w:ascii="Broadway" w:hAnsi="Broadway"/>
          <w:sz w:val="28"/>
          <w:szCs w:val="28"/>
        </w:rPr>
        <w:t xml:space="preserve"> </w:t>
      </w:r>
      <w:r w:rsidR="00FD6D37" w:rsidRPr="00CA5BF3">
        <w:rPr>
          <w:sz w:val="28"/>
          <w:szCs w:val="28"/>
        </w:rPr>
        <w:t>считаются</w:t>
      </w:r>
      <w:r w:rsidR="00FD6D37" w:rsidRPr="00CA5BF3">
        <w:rPr>
          <w:rFonts w:ascii="Broadway" w:hAnsi="Broadway"/>
          <w:sz w:val="28"/>
          <w:szCs w:val="28"/>
        </w:rPr>
        <w:t xml:space="preserve"> </w:t>
      </w:r>
      <w:r w:rsidR="00FD6D37" w:rsidRPr="00CA5BF3">
        <w:rPr>
          <w:sz w:val="28"/>
          <w:szCs w:val="28"/>
        </w:rPr>
        <w:t>люди</w:t>
      </w:r>
      <w:r w:rsidR="00FD6D37" w:rsidRPr="00CA5BF3">
        <w:rPr>
          <w:rFonts w:ascii="Broadway" w:hAnsi="Broadway"/>
          <w:sz w:val="28"/>
          <w:szCs w:val="28"/>
        </w:rPr>
        <w:t xml:space="preserve">, </w:t>
      </w:r>
      <w:r w:rsidR="00FD6D37" w:rsidRPr="00CA5BF3">
        <w:rPr>
          <w:sz w:val="28"/>
          <w:szCs w:val="28"/>
        </w:rPr>
        <w:t>рождённые</w:t>
      </w:r>
      <w:r w:rsidR="00FD6D37" w:rsidRPr="00CA5BF3">
        <w:rPr>
          <w:rFonts w:ascii="Broadway" w:hAnsi="Broadway"/>
          <w:sz w:val="28"/>
          <w:szCs w:val="28"/>
        </w:rPr>
        <w:t xml:space="preserve"> </w:t>
      </w:r>
      <w:r w:rsidR="00FD6D37" w:rsidRPr="00CA5BF3">
        <w:rPr>
          <w:sz w:val="28"/>
          <w:szCs w:val="28"/>
        </w:rPr>
        <w:t>с</w:t>
      </w:r>
      <w:r w:rsidR="00FD6D37" w:rsidRPr="00CA5BF3">
        <w:rPr>
          <w:rFonts w:ascii="Broadway" w:hAnsi="Broadway"/>
          <w:sz w:val="28"/>
          <w:szCs w:val="28"/>
        </w:rPr>
        <w:t xml:space="preserve"> 1917- </w:t>
      </w:r>
      <w:r w:rsidR="00FD6D37" w:rsidRPr="00CA5BF3">
        <w:rPr>
          <w:sz w:val="28"/>
          <w:szCs w:val="28"/>
        </w:rPr>
        <w:t>по</w:t>
      </w:r>
      <w:r w:rsidR="00FD6D37" w:rsidRPr="00CA5BF3">
        <w:rPr>
          <w:rFonts w:ascii="Broadway" w:hAnsi="Broadway"/>
          <w:sz w:val="28"/>
          <w:szCs w:val="28"/>
        </w:rPr>
        <w:t xml:space="preserve"> 1963 </w:t>
      </w:r>
      <w:r w:rsidR="00FD6D37" w:rsidRPr="00CA5BF3">
        <w:rPr>
          <w:sz w:val="28"/>
          <w:szCs w:val="28"/>
        </w:rPr>
        <w:t>годы</w:t>
      </w:r>
      <w:r w:rsidR="00FD6D37" w:rsidRPr="00CA5BF3">
        <w:rPr>
          <w:rFonts w:ascii="Broadway" w:hAnsi="Broadway"/>
          <w:sz w:val="28"/>
          <w:szCs w:val="28"/>
        </w:rPr>
        <w:t xml:space="preserve">. </w:t>
      </w:r>
      <w:r w:rsidR="00FD6D37" w:rsidRPr="00CA5BF3">
        <w:rPr>
          <w:sz w:val="28"/>
          <w:szCs w:val="28"/>
        </w:rPr>
        <w:t>Важно</w:t>
      </w:r>
      <w:r w:rsidR="00FD6D37" w:rsidRPr="00CA5BF3">
        <w:rPr>
          <w:rFonts w:ascii="Broadway" w:hAnsi="Broadway"/>
          <w:sz w:val="28"/>
          <w:szCs w:val="28"/>
        </w:rPr>
        <w:t xml:space="preserve"> </w:t>
      </w:r>
      <w:r w:rsidR="00FD6D37" w:rsidRPr="00CA5BF3">
        <w:rPr>
          <w:sz w:val="28"/>
          <w:szCs w:val="28"/>
        </w:rPr>
        <w:t>помнить</w:t>
      </w:r>
      <w:r w:rsidR="00FD6D37" w:rsidRPr="00CA5BF3">
        <w:rPr>
          <w:rFonts w:ascii="Broadway" w:hAnsi="Broadway"/>
          <w:sz w:val="28"/>
          <w:szCs w:val="28"/>
        </w:rPr>
        <w:t xml:space="preserve">, </w:t>
      </w:r>
      <w:r w:rsidR="00FD6D37" w:rsidRPr="00CA5BF3">
        <w:rPr>
          <w:sz w:val="28"/>
          <w:szCs w:val="28"/>
        </w:rPr>
        <w:t>что</w:t>
      </w:r>
      <w:r w:rsidR="00FD6D37" w:rsidRPr="00CA5BF3">
        <w:rPr>
          <w:rFonts w:ascii="Broadway" w:hAnsi="Broadway"/>
          <w:sz w:val="28"/>
          <w:szCs w:val="28"/>
        </w:rPr>
        <w:t xml:space="preserve"> </w:t>
      </w:r>
      <w:r w:rsidR="00FD6D37" w:rsidRPr="00CA5BF3">
        <w:rPr>
          <w:sz w:val="28"/>
          <w:szCs w:val="28"/>
        </w:rPr>
        <w:t>в</w:t>
      </w:r>
      <w:r w:rsidR="00FD6D37" w:rsidRPr="00CA5BF3">
        <w:rPr>
          <w:rFonts w:ascii="Broadway" w:hAnsi="Broadway"/>
          <w:sz w:val="28"/>
          <w:szCs w:val="28"/>
        </w:rPr>
        <w:t xml:space="preserve"> </w:t>
      </w:r>
      <w:r w:rsidR="00FD6D37" w:rsidRPr="00CA5BF3">
        <w:rPr>
          <w:sz w:val="28"/>
          <w:szCs w:val="28"/>
        </w:rPr>
        <w:t>число</w:t>
      </w:r>
      <w:r w:rsidR="00FD6D37" w:rsidRPr="00CA5BF3">
        <w:rPr>
          <w:rFonts w:ascii="Broadway" w:hAnsi="Broadway"/>
          <w:sz w:val="28"/>
          <w:szCs w:val="28"/>
        </w:rPr>
        <w:t xml:space="preserve"> </w:t>
      </w:r>
      <w:r w:rsidR="00FD6D37" w:rsidRPr="00CA5BF3">
        <w:rPr>
          <w:sz w:val="28"/>
          <w:szCs w:val="28"/>
        </w:rPr>
        <w:t>пострадавших</w:t>
      </w:r>
      <w:r w:rsidR="00FD6D37" w:rsidRPr="00CA5BF3">
        <w:rPr>
          <w:rFonts w:ascii="Broadway" w:hAnsi="Broadway"/>
          <w:sz w:val="28"/>
          <w:szCs w:val="28"/>
        </w:rPr>
        <w:t xml:space="preserve"> </w:t>
      </w:r>
      <w:r w:rsidR="00FD6D37" w:rsidRPr="00CA5BF3">
        <w:rPr>
          <w:sz w:val="28"/>
          <w:szCs w:val="28"/>
        </w:rPr>
        <w:t>входят</w:t>
      </w:r>
      <w:r w:rsidR="00FD6D37" w:rsidRPr="00CA5BF3">
        <w:rPr>
          <w:rFonts w:ascii="Broadway" w:hAnsi="Broadway"/>
          <w:sz w:val="28"/>
          <w:szCs w:val="28"/>
        </w:rPr>
        <w:t xml:space="preserve"> </w:t>
      </w:r>
      <w:r w:rsidR="00FD6D37" w:rsidRPr="00CA5BF3">
        <w:rPr>
          <w:sz w:val="28"/>
          <w:szCs w:val="28"/>
        </w:rPr>
        <w:t>не</w:t>
      </w:r>
      <w:r w:rsidR="00FD6D37" w:rsidRPr="00CA5BF3">
        <w:rPr>
          <w:rFonts w:ascii="Broadway" w:hAnsi="Broadway"/>
          <w:sz w:val="28"/>
          <w:szCs w:val="28"/>
        </w:rPr>
        <w:t xml:space="preserve"> </w:t>
      </w:r>
      <w:r w:rsidR="00FD6D37" w:rsidRPr="00CA5BF3">
        <w:rPr>
          <w:sz w:val="28"/>
          <w:szCs w:val="28"/>
        </w:rPr>
        <w:t>только</w:t>
      </w:r>
      <w:r w:rsidR="00FD6D37" w:rsidRPr="00CA5BF3">
        <w:rPr>
          <w:rFonts w:ascii="Broadway" w:hAnsi="Broadway"/>
          <w:sz w:val="28"/>
          <w:szCs w:val="28"/>
        </w:rPr>
        <w:t xml:space="preserve"> </w:t>
      </w:r>
      <w:r w:rsidR="00FD6D37" w:rsidRPr="00CA5BF3">
        <w:rPr>
          <w:sz w:val="28"/>
          <w:szCs w:val="28"/>
        </w:rPr>
        <w:t>сами</w:t>
      </w:r>
      <w:r w:rsidR="00FD6D37" w:rsidRPr="00CA5BF3">
        <w:rPr>
          <w:rFonts w:ascii="Broadway" w:hAnsi="Broadway"/>
          <w:sz w:val="28"/>
          <w:szCs w:val="28"/>
        </w:rPr>
        <w:t xml:space="preserve"> </w:t>
      </w:r>
      <w:r w:rsidR="00FD6D37" w:rsidRPr="00CA5BF3">
        <w:rPr>
          <w:sz w:val="28"/>
          <w:szCs w:val="28"/>
        </w:rPr>
        <w:t>репрессированные</w:t>
      </w:r>
      <w:r w:rsidR="00FD6D37" w:rsidRPr="00CA5BF3">
        <w:rPr>
          <w:rFonts w:ascii="Broadway" w:hAnsi="Broadway"/>
          <w:sz w:val="28"/>
          <w:szCs w:val="28"/>
        </w:rPr>
        <w:t xml:space="preserve">, </w:t>
      </w:r>
      <w:r w:rsidR="00FD6D37" w:rsidRPr="00CA5BF3">
        <w:rPr>
          <w:sz w:val="28"/>
          <w:szCs w:val="28"/>
        </w:rPr>
        <w:t>но</w:t>
      </w:r>
      <w:r w:rsidR="00FD6D37" w:rsidRPr="00CA5BF3">
        <w:rPr>
          <w:rFonts w:ascii="Broadway" w:hAnsi="Broadway"/>
          <w:sz w:val="28"/>
          <w:szCs w:val="28"/>
        </w:rPr>
        <w:t xml:space="preserve"> </w:t>
      </w:r>
      <w:r w:rsidR="00FD6D37" w:rsidRPr="00CA5BF3">
        <w:rPr>
          <w:sz w:val="28"/>
          <w:szCs w:val="28"/>
        </w:rPr>
        <w:t>и</w:t>
      </w:r>
      <w:r w:rsidR="00FD6D37" w:rsidRPr="00CA5BF3">
        <w:rPr>
          <w:rFonts w:ascii="Broadway" w:hAnsi="Broadway"/>
          <w:sz w:val="28"/>
          <w:szCs w:val="28"/>
        </w:rPr>
        <w:t xml:space="preserve"> </w:t>
      </w:r>
      <w:r w:rsidR="00FD6D37" w:rsidRPr="00CA5BF3">
        <w:rPr>
          <w:sz w:val="28"/>
          <w:szCs w:val="28"/>
        </w:rPr>
        <w:t>их</w:t>
      </w:r>
      <w:r w:rsidR="00FD6D37" w:rsidRPr="00CA5BF3">
        <w:rPr>
          <w:rFonts w:ascii="Broadway" w:hAnsi="Broadway"/>
          <w:sz w:val="28"/>
          <w:szCs w:val="28"/>
        </w:rPr>
        <w:t xml:space="preserve"> </w:t>
      </w:r>
      <w:r w:rsidR="00FD6D37" w:rsidRPr="00CA5BF3">
        <w:rPr>
          <w:sz w:val="28"/>
          <w:szCs w:val="28"/>
        </w:rPr>
        <w:t>дети</w:t>
      </w:r>
      <w:r w:rsidR="00FD6D37" w:rsidRPr="00CA5BF3">
        <w:rPr>
          <w:rFonts w:ascii="Broadway" w:hAnsi="Broadway"/>
          <w:sz w:val="28"/>
          <w:szCs w:val="28"/>
        </w:rPr>
        <w:t xml:space="preserve">, </w:t>
      </w:r>
      <w:r w:rsidR="00FD6D37" w:rsidRPr="00CA5BF3">
        <w:rPr>
          <w:sz w:val="28"/>
          <w:szCs w:val="28"/>
        </w:rPr>
        <w:t>которые</w:t>
      </w:r>
      <w:r w:rsidR="00FD6D37" w:rsidRPr="00CA5BF3">
        <w:rPr>
          <w:rFonts w:ascii="Broadway" w:hAnsi="Broadway"/>
          <w:sz w:val="28"/>
          <w:szCs w:val="28"/>
        </w:rPr>
        <w:t xml:space="preserve"> </w:t>
      </w:r>
      <w:r w:rsidR="00FD6D37" w:rsidRPr="00CA5BF3">
        <w:rPr>
          <w:sz w:val="28"/>
          <w:szCs w:val="28"/>
        </w:rPr>
        <w:t>в</w:t>
      </w:r>
      <w:r w:rsidR="00FD6D37" w:rsidRPr="00CA5BF3">
        <w:rPr>
          <w:rFonts w:ascii="Broadway" w:hAnsi="Broadway"/>
          <w:sz w:val="28"/>
          <w:szCs w:val="28"/>
        </w:rPr>
        <w:t xml:space="preserve"> </w:t>
      </w:r>
      <w:r w:rsidR="00FD6D37" w:rsidRPr="00CA5BF3">
        <w:rPr>
          <w:sz w:val="28"/>
          <w:szCs w:val="28"/>
        </w:rPr>
        <w:t>результате</w:t>
      </w:r>
      <w:r w:rsidR="00FD6D37" w:rsidRPr="00CA5BF3">
        <w:rPr>
          <w:rFonts w:ascii="Broadway" w:hAnsi="Broadway"/>
          <w:sz w:val="28"/>
          <w:szCs w:val="28"/>
        </w:rPr>
        <w:t xml:space="preserve"> </w:t>
      </w:r>
      <w:r w:rsidR="00FD6D37" w:rsidRPr="00CA5BF3">
        <w:rPr>
          <w:sz w:val="28"/>
          <w:szCs w:val="28"/>
        </w:rPr>
        <w:t>преследований</w:t>
      </w:r>
      <w:r w:rsidR="00FD6D37" w:rsidRPr="00CA5BF3">
        <w:rPr>
          <w:rFonts w:ascii="Broadway" w:hAnsi="Broadway"/>
          <w:sz w:val="28"/>
          <w:szCs w:val="28"/>
        </w:rPr>
        <w:t xml:space="preserve"> </w:t>
      </w:r>
      <w:r w:rsidR="00FD6D37" w:rsidRPr="00CA5BF3">
        <w:rPr>
          <w:sz w:val="28"/>
          <w:szCs w:val="28"/>
        </w:rPr>
        <w:t>остались</w:t>
      </w:r>
      <w:r w:rsidR="00FD6D37" w:rsidRPr="00CA5BF3">
        <w:rPr>
          <w:rFonts w:ascii="Broadway" w:hAnsi="Broadway"/>
          <w:sz w:val="28"/>
          <w:szCs w:val="28"/>
        </w:rPr>
        <w:t xml:space="preserve"> </w:t>
      </w:r>
      <w:r w:rsidR="00FD6D37" w:rsidRPr="00CA5BF3">
        <w:rPr>
          <w:sz w:val="28"/>
          <w:szCs w:val="28"/>
        </w:rPr>
        <w:t>без</w:t>
      </w:r>
      <w:r w:rsidR="00FD6D37" w:rsidRPr="00CA5BF3">
        <w:rPr>
          <w:rFonts w:ascii="Broadway" w:hAnsi="Broadway"/>
          <w:sz w:val="28"/>
          <w:szCs w:val="28"/>
        </w:rPr>
        <w:t xml:space="preserve"> </w:t>
      </w:r>
      <w:r w:rsidR="00FD6D37" w:rsidRPr="00CA5BF3">
        <w:rPr>
          <w:sz w:val="28"/>
          <w:szCs w:val="28"/>
        </w:rPr>
        <w:t>опеки</w:t>
      </w:r>
      <w:r w:rsidR="00FD6D37" w:rsidRPr="00CA5BF3">
        <w:rPr>
          <w:rFonts w:ascii="Broadway" w:hAnsi="Broadway"/>
          <w:sz w:val="28"/>
          <w:szCs w:val="28"/>
        </w:rPr>
        <w:t xml:space="preserve"> </w:t>
      </w:r>
      <w:r w:rsidR="00FD6D37" w:rsidRPr="00CA5BF3">
        <w:rPr>
          <w:sz w:val="28"/>
          <w:szCs w:val="28"/>
        </w:rPr>
        <w:t>родителей</w:t>
      </w:r>
      <w:r w:rsidR="00FD6D37" w:rsidRPr="00CA5BF3">
        <w:rPr>
          <w:rFonts w:ascii="Broadway" w:hAnsi="Broadway"/>
          <w:sz w:val="28"/>
          <w:szCs w:val="28"/>
        </w:rPr>
        <w:t>.</w:t>
      </w:r>
    </w:p>
    <w:p w:rsidR="0022736F" w:rsidRDefault="0022736F" w:rsidP="0022736F">
      <w:pPr>
        <w:jc w:val="center"/>
        <w:rPr>
          <w:rFonts w:asciiTheme="minorHAnsi" w:hAnsiTheme="minorHAnsi"/>
          <w:sz w:val="28"/>
          <w:szCs w:val="28"/>
        </w:rPr>
      </w:pPr>
      <w:r>
        <w:rPr>
          <w:rFonts w:asciiTheme="minorHAnsi" w:hAnsiTheme="minorHAnsi"/>
          <w:sz w:val="28"/>
          <w:szCs w:val="28"/>
        </w:rPr>
        <w:t xml:space="preserve">Боль по отцам не проходит с годами, </w:t>
      </w:r>
    </w:p>
    <w:p w:rsidR="0022736F" w:rsidRDefault="0022736F" w:rsidP="0022736F">
      <w:pPr>
        <w:jc w:val="center"/>
        <w:rPr>
          <w:rFonts w:asciiTheme="minorHAnsi" w:hAnsiTheme="minorHAnsi"/>
          <w:sz w:val="28"/>
          <w:szCs w:val="28"/>
        </w:rPr>
      </w:pPr>
      <w:r>
        <w:rPr>
          <w:rFonts w:asciiTheme="minorHAnsi" w:hAnsiTheme="minorHAnsi"/>
          <w:sz w:val="28"/>
          <w:szCs w:val="28"/>
        </w:rPr>
        <w:t>Как вспомнишь, так сердце опять защемит.</w:t>
      </w:r>
    </w:p>
    <w:p w:rsidR="0022736F" w:rsidRDefault="0022736F" w:rsidP="0022736F">
      <w:pPr>
        <w:jc w:val="center"/>
        <w:rPr>
          <w:rFonts w:asciiTheme="minorHAnsi" w:hAnsiTheme="minorHAnsi"/>
          <w:sz w:val="28"/>
          <w:szCs w:val="28"/>
        </w:rPr>
      </w:pPr>
      <w:r>
        <w:rPr>
          <w:rFonts w:asciiTheme="minorHAnsi" w:hAnsiTheme="minorHAnsi"/>
          <w:sz w:val="28"/>
          <w:szCs w:val="28"/>
        </w:rPr>
        <w:t xml:space="preserve">В мире всё тленно, нетленна лишь память, </w:t>
      </w:r>
    </w:p>
    <w:p w:rsidR="0022736F" w:rsidRDefault="0022736F" w:rsidP="0022736F">
      <w:pPr>
        <w:jc w:val="center"/>
        <w:rPr>
          <w:rFonts w:asciiTheme="minorHAnsi" w:hAnsiTheme="minorHAnsi"/>
          <w:sz w:val="28"/>
          <w:szCs w:val="28"/>
        </w:rPr>
      </w:pPr>
      <w:r>
        <w:rPr>
          <w:rFonts w:asciiTheme="minorHAnsi" w:hAnsiTheme="minorHAnsi"/>
          <w:sz w:val="28"/>
          <w:szCs w:val="28"/>
        </w:rPr>
        <w:t>Её для потомков пусть каждый хранит…</w:t>
      </w:r>
    </w:p>
    <w:p w:rsidR="0022736F" w:rsidRDefault="0022736F" w:rsidP="0022736F">
      <w:pPr>
        <w:rPr>
          <w:rFonts w:asciiTheme="minorHAnsi" w:hAnsiTheme="minorHAnsi"/>
          <w:sz w:val="28"/>
          <w:szCs w:val="28"/>
        </w:rPr>
      </w:pPr>
      <w:r>
        <w:rPr>
          <w:sz w:val="28"/>
          <w:szCs w:val="28"/>
        </w:rPr>
        <w:tab/>
        <w:t xml:space="preserve">Память о тех, кто прошёл через ужасы политических репрессий, через катастрофу целой страны, должна сохраниться </w:t>
      </w:r>
      <w:r w:rsidR="00021C8F">
        <w:rPr>
          <w:sz w:val="28"/>
          <w:szCs w:val="28"/>
        </w:rPr>
        <w:t xml:space="preserve">– </w:t>
      </w:r>
      <w:proofErr w:type="gramStart"/>
      <w:r w:rsidR="00021C8F">
        <w:rPr>
          <w:sz w:val="28"/>
          <w:szCs w:val="28"/>
        </w:rPr>
        <w:t>во чтобы то ни стало</w:t>
      </w:r>
      <w:proofErr w:type="gramEnd"/>
      <w:r w:rsidR="00021C8F">
        <w:rPr>
          <w:sz w:val="28"/>
          <w:szCs w:val="28"/>
        </w:rPr>
        <w:t>…</w:t>
      </w:r>
    </w:p>
    <w:p w:rsidR="00CA5BF3" w:rsidRDefault="00CA5BF3" w:rsidP="00CA5BF3">
      <w:pPr>
        <w:rPr>
          <w:rFonts w:asciiTheme="minorHAnsi" w:hAnsiTheme="minorHAnsi"/>
          <w:sz w:val="28"/>
          <w:szCs w:val="28"/>
        </w:rPr>
      </w:pPr>
    </w:p>
    <w:p w:rsidR="00021C8F" w:rsidRDefault="00021C8F" w:rsidP="00CA5BF3">
      <w:pPr>
        <w:jc w:val="center"/>
        <w:rPr>
          <w:rFonts w:ascii="Comic Sans MS" w:hAnsi="Comic Sans MS"/>
          <w:b/>
          <w:i/>
          <w:iCs/>
          <w:sz w:val="26"/>
          <w:szCs w:val="26"/>
        </w:rPr>
      </w:pPr>
    </w:p>
    <w:p w:rsidR="00CA5BF3" w:rsidRPr="00942D1F" w:rsidRDefault="00FD6D37" w:rsidP="00CA5BF3">
      <w:pPr>
        <w:jc w:val="center"/>
        <w:rPr>
          <w:rFonts w:ascii="Comic Sans MS" w:hAnsi="Comic Sans MS"/>
          <w:b/>
          <w:color w:val="0070C0"/>
          <w:sz w:val="26"/>
          <w:szCs w:val="26"/>
        </w:rPr>
      </w:pPr>
      <w:r w:rsidRPr="00942D1F">
        <w:rPr>
          <w:rFonts w:ascii="Comic Sans MS" w:hAnsi="Comic Sans MS"/>
          <w:b/>
          <w:i/>
          <w:iCs/>
          <w:color w:val="0070C0"/>
          <w:sz w:val="26"/>
          <w:szCs w:val="26"/>
        </w:rPr>
        <w:t>УГАДАЙ МЕЛОДИЮ</w:t>
      </w:r>
    </w:p>
    <w:p w:rsidR="00FD6D37" w:rsidRPr="00942D1F" w:rsidRDefault="00F113E3" w:rsidP="00CA5BF3">
      <w:pPr>
        <w:rPr>
          <w:rFonts w:ascii="Comic Sans MS" w:hAnsi="Comic Sans MS"/>
          <w:color w:val="0070C0"/>
          <w:sz w:val="26"/>
          <w:szCs w:val="26"/>
        </w:rPr>
      </w:pPr>
      <w:r w:rsidRPr="00942D1F">
        <w:rPr>
          <w:rFonts w:ascii="Comic Sans MS" w:hAnsi="Comic Sans MS"/>
          <w:color w:val="0070C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42D1F">
        <w:rPr>
          <w:rFonts w:ascii="Comic Sans MS" w:hAnsi="Comic Sans MS"/>
          <w:color w:val="0070C0"/>
          <w:sz w:val="26"/>
          <w:szCs w:val="26"/>
        </w:rPr>
        <w:pict>
          <v:shape id="_x0000_i1026" type="#_x0000_t75" alt="" style="width:24pt;height:24pt"/>
        </w:pict>
      </w:r>
      <w:r w:rsidR="00FD6D37" w:rsidRPr="00942D1F">
        <w:rPr>
          <w:rFonts w:ascii="Comic Sans MS" w:hAnsi="Comic Sans MS"/>
          <w:color w:val="0070C0"/>
          <w:sz w:val="26"/>
          <w:szCs w:val="26"/>
        </w:rPr>
        <w:t xml:space="preserve">3 октября в сельском Доме культуры села Балахтон прошла викторина </w:t>
      </w:r>
      <w:r w:rsidR="00FD6D37" w:rsidRPr="00942D1F">
        <w:rPr>
          <w:rFonts w:ascii="Comic Sans MS" w:hAnsi="Comic Sans MS"/>
          <w:b/>
          <w:color w:val="0070C0"/>
          <w:sz w:val="26"/>
          <w:szCs w:val="26"/>
        </w:rPr>
        <w:t>"Угадай мелодию".</w:t>
      </w:r>
      <w:r w:rsidR="00FD6D37" w:rsidRPr="00942D1F">
        <w:rPr>
          <w:rFonts w:ascii="Comic Sans MS" w:hAnsi="Comic Sans MS"/>
          <w:color w:val="0070C0"/>
          <w:sz w:val="26"/>
          <w:szCs w:val="26"/>
        </w:rPr>
        <w:t xml:space="preserve"> </w:t>
      </w:r>
      <w:r w:rsidR="00021C8F" w:rsidRPr="00942D1F">
        <w:rPr>
          <w:rFonts w:ascii="Comic Sans MS" w:hAnsi="Comic Sans MS"/>
          <w:color w:val="0070C0"/>
          <w:sz w:val="26"/>
          <w:szCs w:val="26"/>
        </w:rPr>
        <w:t xml:space="preserve">Участие приняли десять юношей и девушек. </w:t>
      </w:r>
      <w:r w:rsidR="00FD6D37" w:rsidRPr="00942D1F">
        <w:rPr>
          <w:rFonts w:ascii="Comic Sans MS" w:hAnsi="Comic Sans MS"/>
          <w:color w:val="0070C0"/>
          <w:sz w:val="26"/>
          <w:szCs w:val="26"/>
        </w:rPr>
        <w:t>Ребята показали знания песен и музыкальных композиций в пяти номинациях. От красивых мелодий поднималось настроение с каждой нотой. Победителями стала команда юношей.</w:t>
      </w:r>
      <w:r w:rsidR="00CA5BF3" w:rsidRPr="00942D1F">
        <w:rPr>
          <w:rFonts w:ascii="Comic Sans MS" w:hAnsi="Comic Sans MS"/>
          <w:color w:val="0070C0"/>
          <w:sz w:val="26"/>
          <w:szCs w:val="26"/>
        </w:rPr>
        <w:t xml:space="preserve"> </w:t>
      </w:r>
      <w:r w:rsidR="00FD6D37" w:rsidRPr="00942D1F">
        <w:rPr>
          <w:rFonts w:ascii="Comic Sans MS" w:hAnsi="Comic Sans MS"/>
          <w:color w:val="0070C0"/>
          <w:sz w:val="26"/>
          <w:szCs w:val="26"/>
        </w:rPr>
        <w:t>Поздравляем и желаем успехов!</w:t>
      </w:r>
    </w:p>
    <w:p w:rsidR="00CA5BF3" w:rsidRPr="00CA5BF3" w:rsidRDefault="00CA5BF3" w:rsidP="00CA5BF3">
      <w:pPr>
        <w:rPr>
          <w:rFonts w:asciiTheme="minorHAnsi" w:hAnsiTheme="minorHAnsi"/>
          <w:i/>
          <w:iCs/>
          <w:sz w:val="28"/>
          <w:szCs w:val="28"/>
        </w:rPr>
      </w:pPr>
    </w:p>
    <w:p w:rsidR="00CA5BF3" w:rsidRPr="00942D1F" w:rsidRDefault="00890C63" w:rsidP="00CA5BF3">
      <w:pPr>
        <w:jc w:val="center"/>
        <w:rPr>
          <w:rFonts w:asciiTheme="minorHAnsi" w:hAnsiTheme="minorHAnsi"/>
          <w:b/>
          <w:color w:val="002060"/>
          <w:sz w:val="28"/>
          <w:szCs w:val="28"/>
        </w:rPr>
      </w:pPr>
      <w:r w:rsidRPr="00942D1F">
        <w:rPr>
          <w:b/>
          <w:i/>
          <w:iCs/>
          <w:noProof/>
          <w:color w:val="002060"/>
          <w:sz w:val="28"/>
          <w:szCs w:val="28"/>
        </w:rPr>
        <w:drawing>
          <wp:anchor distT="0" distB="0" distL="114300" distR="114300" simplePos="0" relativeHeight="251696128" behindDoc="0" locked="0" layoutInCell="1" allowOverlap="1">
            <wp:simplePos x="0" y="0"/>
            <wp:positionH relativeFrom="column">
              <wp:posOffset>33020</wp:posOffset>
            </wp:positionH>
            <wp:positionV relativeFrom="paragraph">
              <wp:posOffset>454660</wp:posOffset>
            </wp:positionV>
            <wp:extent cx="2200275" cy="3057525"/>
            <wp:effectExtent l="19050" t="0" r="9525" b="0"/>
            <wp:wrapSquare wrapText="bothSides"/>
            <wp:docPr id="9"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9" cstate="print">
                      <a:lum bright="30000"/>
                    </a:blip>
                    <a:srcRect r="48464"/>
                    <a:stretch>
                      <a:fillRect/>
                    </a:stretch>
                  </pic:blipFill>
                  <pic:spPr bwMode="auto">
                    <a:xfrm>
                      <a:off x="0" y="0"/>
                      <a:ext cx="2200275" cy="3057525"/>
                    </a:xfrm>
                    <a:prstGeom prst="rect">
                      <a:avLst/>
                    </a:prstGeom>
                    <a:noFill/>
                    <a:ln w="9525">
                      <a:noFill/>
                      <a:miter lim="800000"/>
                      <a:headEnd/>
                      <a:tailEnd/>
                    </a:ln>
                  </pic:spPr>
                </pic:pic>
              </a:graphicData>
            </a:graphic>
          </wp:anchor>
        </w:drawing>
      </w:r>
      <w:r w:rsidR="00FD6D37" w:rsidRPr="00942D1F">
        <w:rPr>
          <w:b/>
          <w:i/>
          <w:iCs/>
          <w:color w:val="002060"/>
          <w:sz w:val="28"/>
          <w:szCs w:val="28"/>
        </w:rPr>
        <w:t>ДЕНЬ</w:t>
      </w:r>
      <w:r w:rsidR="00FD6D37" w:rsidRPr="00942D1F">
        <w:rPr>
          <w:rFonts w:ascii="Broadway" w:hAnsi="Broadway"/>
          <w:b/>
          <w:i/>
          <w:iCs/>
          <w:color w:val="002060"/>
          <w:sz w:val="28"/>
          <w:szCs w:val="28"/>
        </w:rPr>
        <w:t xml:space="preserve"> </w:t>
      </w:r>
      <w:r w:rsidR="00FD6D37" w:rsidRPr="00942D1F">
        <w:rPr>
          <w:b/>
          <w:i/>
          <w:iCs/>
          <w:color w:val="002060"/>
          <w:sz w:val="28"/>
          <w:szCs w:val="28"/>
        </w:rPr>
        <w:t>НАРОДНОГО</w:t>
      </w:r>
      <w:r w:rsidR="00FD6D37" w:rsidRPr="00942D1F">
        <w:rPr>
          <w:rFonts w:ascii="Broadway" w:hAnsi="Broadway"/>
          <w:b/>
          <w:i/>
          <w:iCs/>
          <w:color w:val="002060"/>
          <w:sz w:val="28"/>
          <w:szCs w:val="28"/>
        </w:rPr>
        <w:t xml:space="preserve"> </w:t>
      </w:r>
      <w:r w:rsidR="00FD6D37" w:rsidRPr="00942D1F">
        <w:rPr>
          <w:b/>
          <w:i/>
          <w:iCs/>
          <w:color w:val="002060"/>
          <w:sz w:val="28"/>
          <w:szCs w:val="28"/>
        </w:rPr>
        <w:t>ЕДИНСТВА</w:t>
      </w:r>
      <w:r w:rsidR="00FD6D37" w:rsidRPr="00942D1F">
        <w:rPr>
          <w:rFonts w:ascii="Broadway" w:hAnsi="Broadway"/>
          <w:b/>
          <w:i/>
          <w:iCs/>
          <w:color w:val="002060"/>
          <w:sz w:val="28"/>
          <w:szCs w:val="28"/>
        </w:rPr>
        <w:br/>
      </w:r>
      <w:r w:rsidR="00F113E3" w:rsidRPr="00942D1F">
        <w:rPr>
          <w:color w:val="002060"/>
        </w:rPr>
        <w:pict>
          <v:shape id="_x0000_i1027" type="#_x0000_t75" alt="" style="width:24pt;height:24pt"/>
        </w:pict>
      </w:r>
      <w:r w:rsidR="00F113E3" w:rsidRPr="00942D1F">
        <w:rPr>
          <w:color w:val="002060"/>
        </w:rPr>
        <w:pict>
          <v:shape id="_x0000_i1028" type="#_x0000_t75" alt="" style="width:24pt;height:24pt"/>
        </w:pict>
      </w:r>
    </w:p>
    <w:p w:rsidR="00890C63" w:rsidRPr="00942D1F" w:rsidRDefault="00CA5BF3" w:rsidP="00FD6D37">
      <w:pPr>
        <w:rPr>
          <w:rFonts w:asciiTheme="minorHAnsi" w:hAnsiTheme="minorHAnsi"/>
          <w:color w:val="002060"/>
          <w:sz w:val="28"/>
          <w:szCs w:val="28"/>
        </w:rPr>
      </w:pPr>
      <w:r w:rsidRPr="00942D1F">
        <w:rPr>
          <w:rFonts w:asciiTheme="minorHAnsi" w:hAnsiTheme="minorHAnsi"/>
          <w:color w:val="002060"/>
          <w:sz w:val="28"/>
          <w:szCs w:val="28"/>
        </w:rPr>
        <w:tab/>
      </w:r>
      <w:r w:rsidR="00FD6D37" w:rsidRPr="00942D1F">
        <w:rPr>
          <w:rFonts w:ascii="Broadway" w:hAnsi="Broadway"/>
          <w:color w:val="002060"/>
          <w:sz w:val="28"/>
          <w:szCs w:val="28"/>
        </w:rPr>
        <w:t xml:space="preserve">4 </w:t>
      </w:r>
      <w:r w:rsidR="00FD6D37" w:rsidRPr="00942D1F">
        <w:rPr>
          <w:color w:val="002060"/>
          <w:sz w:val="28"/>
          <w:szCs w:val="28"/>
        </w:rPr>
        <w:t>ноября</w:t>
      </w:r>
      <w:r w:rsidR="00FD6D37" w:rsidRPr="00942D1F">
        <w:rPr>
          <w:rFonts w:ascii="Broadway" w:hAnsi="Broadway"/>
          <w:color w:val="002060"/>
          <w:sz w:val="28"/>
          <w:szCs w:val="28"/>
        </w:rPr>
        <w:t xml:space="preserve"> </w:t>
      </w:r>
      <w:r w:rsidR="00FD6D37" w:rsidRPr="00942D1F">
        <w:rPr>
          <w:color w:val="002060"/>
          <w:sz w:val="28"/>
          <w:szCs w:val="28"/>
        </w:rPr>
        <w:t>вся</w:t>
      </w:r>
      <w:r w:rsidR="00FD6D37" w:rsidRPr="00942D1F">
        <w:rPr>
          <w:rFonts w:ascii="Broadway" w:hAnsi="Broadway"/>
          <w:color w:val="002060"/>
          <w:sz w:val="28"/>
          <w:szCs w:val="28"/>
        </w:rPr>
        <w:t xml:space="preserve"> </w:t>
      </w:r>
      <w:r w:rsidR="00FD6D37" w:rsidRPr="00942D1F">
        <w:rPr>
          <w:color w:val="002060"/>
          <w:sz w:val="28"/>
          <w:szCs w:val="28"/>
        </w:rPr>
        <w:t>страна</w:t>
      </w:r>
      <w:r w:rsidR="00FD6D37" w:rsidRPr="00942D1F">
        <w:rPr>
          <w:rFonts w:ascii="Broadway" w:hAnsi="Broadway"/>
          <w:color w:val="002060"/>
          <w:sz w:val="28"/>
          <w:szCs w:val="28"/>
        </w:rPr>
        <w:t xml:space="preserve"> </w:t>
      </w:r>
      <w:r w:rsidR="00FD6D37" w:rsidRPr="00942D1F">
        <w:rPr>
          <w:color w:val="002060"/>
          <w:sz w:val="28"/>
          <w:szCs w:val="28"/>
        </w:rPr>
        <w:t>праздновала</w:t>
      </w:r>
      <w:r w:rsidR="00FD6D37" w:rsidRPr="00942D1F">
        <w:rPr>
          <w:rFonts w:ascii="Broadway" w:hAnsi="Broadway"/>
          <w:color w:val="002060"/>
          <w:sz w:val="28"/>
          <w:szCs w:val="28"/>
        </w:rPr>
        <w:t xml:space="preserve"> </w:t>
      </w:r>
      <w:r w:rsidR="00FD6D37" w:rsidRPr="00942D1F">
        <w:rPr>
          <w:color w:val="002060"/>
          <w:sz w:val="28"/>
          <w:szCs w:val="28"/>
        </w:rPr>
        <w:t>ДЕНЬ</w:t>
      </w:r>
      <w:r w:rsidR="00FD6D37" w:rsidRPr="00942D1F">
        <w:rPr>
          <w:rFonts w:ascii="Broadway" w:hAnsi="Broadway"/>
          <w:color w:val="002060"/>
          <w:sz w:val="28"/>
          <w:szCs w:val="28"/>
        </w:rPr>
        <w:t xml:space="preserve"> </w:t>
      </w:r>
      <w:r w:rsidR="00FD6D37" w:rsidRPr="00942D1F">
        <w:rPr>
          <w:color w:val="002060"/>
          <w:sz w:val="28"/>
          <w:szCs w:val="28"/>
        </w:rPr>
        <w:t>НАРОДНОГО</w:t>
      </w:r>
      <w:r w:rsidR="00FD6D37" w:rsidRPr="00942D1F">
        <w:rPr>
          <w:rFonts w:ascii="Broadway" w:hAnsi="Broadway"/>
          <w:color w:val="002060"/>
          <w:sz w:val="28"/>
          <w:szCs w:val="28"/>
        </w:rPr>
        <w:t xml:space="preserve"> </w:t>
      </w:r>
      <w:r w:rsidR="00FD6D37" w:rsidRPr="00942D1F">
        <w:rPr>
          <w:color w:val="002060"/>
          <w:sz w:val="28"/>
          <w:szCs w:val="28"/>
        </w:rPr>
        <w:t>ЕДИНСТВА</w:t>
      </w:r>
      <w:r w:rsidR="00FD6D37" w:rsidRPr="00942D1F">
        <w:rPr>
          <w:rFonts w:ascii="Broadway" w:hAnsi="Broadway"/>
          <w:color w:val="002060"/>
          <w:sz w:val="28"/>
          <w:szCs w:val="28"/>
        </w:rPr>
        <w:t xml:space="preserve"> </w:t>
      </w:r>
      <w:r w:rsidR="00FD6D37" w:rsidRPr="00942D1F">
        <w:rPr>
          <w:color w:val="002060"/>
          <w:sz w:val="28"/>
          <w:szCs w:val="28"/>
        </w:rPr>
        <w:t>РОССИИ</w:t>
      </w:r>
      <w:r w:rsidR="00FD6D37" w:rsidRPr="00942D1F">
        <w:rPr>
          <w:rFonts w:ascii="Broadway" w:hAnsi="Broadway"/>
          <w:color w:val="002060"/>
          <w:sz w:val="28"/>
          <w:szCs w:val="28"/>
        </w:rPr>
        <w:t xml:space="preserve">. </w:t>
      </w:r>
      <w:r w:rsidR="00FD6D37" w:rsidRPr="00942D1F">
        <w:rPr>
          <w:color w:val="002060"/>
          <w:sz w:val="28"/>
          <w:szCs w:val="28"/>
        </w:rPr>
        <w:t>В</w:t>
      </w:r>
      <w:r w:rsidR="00FD6D37" w:rsidRPr="00942D1F">
        <w:rPr>
          <w:rFonts w:ascii="Broadway" w:hAnsi="Broadway"/>
          <w:color w:val="002060"/>
          <w:sz w:val="28"/>
          <w:szCs w:val="28"/>
        </w:rPr>
        <w:t xml:space="preserve"> </w:t>
      </w:r>
      <w:r w:rsidR="00FD6D37" w:rsidRPr="00942D1F">
        <w:rPr>
          <w:color w:val="002060"/>
          <w:sz w:val="28"/>
          <w:szCs w:val="28"/>
        </w:rPr>
        <w:t>сельском</w:t>
      </w:r>
      <w:r w:rsidR="00FD6D37" w:rsidRPr="00942D1F">
        <w:rPr>
          <w:rFonts w:ascii="Broadway" w:hAnsi="Broadway"/>
          <w:color w:val="002060"/>
          <w:sz w:val="28"/>
          <w:szCs w:val="28"/>
        </w:rPr>
        <w:t xml:space="preserve"> </w:t>
      </w:r>
      <w:r w:rsidR="00FD6D37" w:rsidRPr="00942D1F">
        <w:rPr>
          <w:color w:val="002060"/>
          <w:sz w:val="28"/>
          <w:szCs w:val="28"/>
        </w:rPr>
        <w:t>Доме</w:t>
      </w:r>
      <w:r w:rsidR="00FD6D37" w:rsidRPr="00942D1F">
        <w:rPr>
          <w:rFonts w:ascii="Broadway" w:hAnsi="Broadway"/>
          <w:color w:val="002060"/>
          <w:sz w:val="28"/>
          <w:szCs w:val="28"/>
        </w:rPr>
        <w:t xml:space="preserve"> </w:t>
      </w:r>
      <w:r w:rsidR="00FD6D37" w:rsidRPr="00942D1F">
        <w:rPr>
          <w:color w:val="002060"/>
          <w:sz w:val="28"/>
          <w:szCs w:val="28"/>
        </w:rPr>
        <w:t>культуры</w:t>
      </w:r>
      <w:r w:rsidR="00FD6D37" w:rsidRPr="00942D1F">
        <w:rPr>
          <w:rFonts w:ascii="Broadway" w:hAnsi="Broadway"/>
          <w:color w:val="002060"/>
          <w:sz w:val="28"/>
          <w:szCs w:val="28"/>
        </w:rPr>
        <w:t xml:space="preserve"> </w:t>
      </w:r>
      <w:r w:rsidR="00FD6D37" w:rsidRPr="00942D1F">
        <w:rPr>
          <w:color w:val="002060"/>
          <w:sz w:val="28"/>
          <w:szCs w:val="28"/>
        </w:rPr>
        <w:t>села</w:t>
      </w:r>
      <w:r w:rsidR="00FD6D37" w:rsidRPr="00942D1F">
        <w:rPr>
          <w:rFonts w:ascii="Broadway" w:hAnsi="Broadway"/>
          <w:color w:val="002060"/>
          <w:sz w:val="28"/>
          <w:szCs w:val="28"/>
        </w:rPr>
        <w:t xml:space="preserve"> </w:t>
      </w:r>
      <w:r w:rsidR="00FD6D37" w:rsidRPr="00942D1F">
        <w:rPr>
          <w:color w:val="002060"/>
          <w:sz w:val="28"/>
          <w:szCs w:val="28"/>
        </w:rPr>
        <w:t>Балахтон</w:t>
      </w:r>
      <w:r w:rsidR="00FD6D37" w:rsidRPr="00942D1F">
        <w:rPr>
          <w:rFonts w:ascii="Broadway" w:hAnsi="Broadway"/>
          <w:color w:val="002060"/>
          <w:sz w:val="28"/>
          <w:szCs w:val="28"/>
        </w:rPr>
        <w:t xml:space="preserve"> </w:t>
      </w:r>
      <w:r w:rsidR="00FD6D37" w:rsidRPr="00942D1F">
        <w:rPr>
          <w:color w:val="002060"/>
          <w:sz w:val="28"/>
          <w:szCs w:val="28"/>
        </w:rPr>
        <w:t>прошло</w:t>
      </w:r>
      <w:r w:rsidR="00FD6D37" w:rsidRPr="00942D1F">
        <w:rPr>
          <w:rFonts w:ascii="Broadway" w:hAnsi="Broadway"/>
          <w:color w:val="002060"/>
          <w:sz w:val="28"/>
          <w:szCs w:val="28"/>
        </w:rPr>
        <w:t xml:space="preserve"> </w:t>
      </w:r>
      <w:r w:rsidR="00FD6D37" w:rsidRPr="00942D1F">
        <w:rPr>
          <w:color w:val="002060"/>
          <w:sz w:val="28"/>
          <w:szCs w:val="28"/>
        </w:rPr>
        <w:t>патриотическое</w:t>
      </w:r>
      <w:r w:rsidR="00FD6D37" w:rsidRPr="00942D1F">
        <w:rPr>
          <w:rFonts w:ascii="Broadway" w:hAnsi="Broadway"/>
          <w:color w:val="002060"/>
          <w:sz w:val="28"/>
          <w:szCs w:val="28"/>
        </w:rPr>
        <w:t xml:space="preserve"> </w:t>
      </w:r>
      <w:r w:rsidR="00FD6D37" w:rsidRPr="00942D1F">
        <w:rPr>
          <w:color w:val="002060"/>
          <w:sz w:val="28"/>
          <w:szCs w:val="28"/>
        </w:rPr>
        <w:t>информационно</w:t>
      </w:r>
      <w:r w:rsidR="00FD6D37" w:rsidRPr="00942D1F">
        <w:rPr>
          <w:rFonts w:ascii="Broadway" w:hAnsi="Broadway"/>
          <w:color w:val="002060"/>
          <w:sz w:val="28"/>
          <w:szCs w:val="28"/>
        </w:rPr>
        <w:t>-</w:t>
      </w:r>
      <w:r w:rsidR="00FD6D37" w:rsidRPr="00942D1F">
        <w:rPr>
          <w:color w:val="002060"/>
          <w:sz w:val="28"/>
          <w:szCs w:val="28"/>
        </w:rPr>
        <w:t>познавательное</w:t>
      </w:r>
      <w:r w:rsidR="00FD6D37" w:rsidRPr="00942D1F">
        <w:rPr>
          <w:rFonts w:ascii="Broadway" w:hAnsi="Broadway"/>
          <w:color w:val="002060"/>
          <w:sz w:val="28"/>
          <w:szCs w:val="28"/>
        </w:rPr>
        <w:t xml:space="preserve"> </w:t>
      </w:r>
      <w:r w:rsidR="00FD6D37" w:rsidRPr="00942D1F">
        <w:rPr>
          <w:color w:val="002060"/>
          <w:sz w:val="28"/>
          <w:szCs w:val="28"/>
        </w:rPr>
        <w:t>мероприятие</w:t>
      </w:r>
      <w:r w:rsidR="00FD6D37" w:rsidRPr="00942D1F">
        <w:rPr>
          <w:rFonts w:ascii="Broadway" w:hAnsi="Broadway"/>
          <w:color w:val="002060"/>
          <w:sz w:val="28"/>
          <w:szCs w:val="28"/>
        </w:rPr>
        <w:t xml:space="preserve"> </w:t>
      </w:r>
      <w:r w:rsidR="00FD6D37" w:rsidRPr="00942D1F">
        <w:rPr>
          <w:rFonts w:ascii="Broadway" w:hAnsi="Broadway"/>
          <w:b/>
          <w:color w:val="002060"/>
          <w:sz w:val="28"/>
          <w:szCs w:val="28"/>
        </w:rPr>
        <w:t>"</w:t>
      </w:r>
      <w:r w:rsidR="00FD6D37" w:rsidRPr="00942D1F">
        <w:rPr>
          <w:b/>
          <w:color w:val="002060"/>
          <w:sz w:val="28"/>
          <w:szCs w:val="28"/>
        </w:rPr>
        <w:t>Когда</w:t>
      </w:r>
      <w:r w:rsidR="00FD6D37" w:rsidRPr="00942D1F">
        <w:rPr>
          <w:rFonts w:ascii="Broadway" w:hAnsi="Broadway"/>
          <w:b/>
          <w:color w:val="002060"/>
          <w:sz w:val="28"/>
          <w:szCs w:val="28"/>
        </w:rPr>
        <w:t xml:space="preserve"> </w:t>
      </w:r>
      <w:r w:rsidR="00FD6D37" w:rsidRPr="00942D1F">
        <w:rPr>
          <w:b/>
          <w:color w:val="002060"/>
          <w:sz w:val="28"/>
          <w:szCs w:val="28"/>
        </w:rPr>
        <w:t>мы</w:t>
      </w:r>
      <w:r w:rsidR="00FD6D37" w:rsidRPr="00942D1F">
        <w:rPr>
          <w:rFonts w:ascii="Broadway" w:hAnsi="Broadway"/>
          <w:b/>
          <w:color w:val="002060"/>
          <w:sz w:val="28"/>
          <w:szCs w:val="28"/>
        </w:rPr>
        <w:t xml:space="preserve"> </w:t>
      </w:r>
      <w:r w:rsidR="00FD6D37" w:rsidRPr="00942D1F">
        <w:rPr>
          <w:b/>
          <w:color w:val="002060"/>
          <w:sz w:val="28"/>
          <w:szCs w:val="28"/>
        </w:rPr>
        <w:t>едины</w:t>
      </w:r>
      <w:r w:rsidRPr="00942D1F">
        <w:rPr>
          <w:b/>
          <w:color w:val="002060"/>
          <w:sz w:val="28"/>
          <w:szCs w:val="28"/>
        </w:rPr>
        <w:t xml:space="preserve"> </w:t>
      </w:r>
      <w:r w:rsidR="00FD6D37" w:rsidRPr="00942D1F">
        <w:rPr>
          <w:rFonts w:ascii="Broadway" w:hAnsi="Broadway"/>
          <w:b/>
          <w:color w:val="002060"/>
          <w:sz w:val="28"/>
          <w:szCs w:val="28"/>
        </w:rPr>
        <w:t xml:space="preserve">- </w:t>
      </w:r>
      <w:r w:rsidR="00FD6D37" w:rsidRPr="00942D1F">
        <w:rPr>
          <w:b/>
          <w:color w:val="002060"/>
          <w:sz w:val="28"/>
          <w:szCs w:val="28"/>
        </w:rPr>
        <w:t>мы</w:t>
      </w:r>
      <w:r w:rsidR="00FD6D37" w:rsidRPr="00942D1F">
        <w:rPr>
          <w:rFonts w:ascii="Broadway" w:hAnsi="Broadway"/>
          <w:b/>
          <w:color w:val="002060"/>
          <w:sz w:val="28"/>
          <w:szCs w:val="28"/>
        </w:rPr>
        <w:t xml:space="preserve"> </w:t>
      </w:r>
      <w:r w:rsidR="00FD6D37" w:rsidRPr="00942D1F">
        <w:rPr>
          <w:b/>
          <w:color w:val="002060"/>
          <w:sz w:val="28"/>
          <w:szCs w:val="28"/>
        </w:rPr>
        <w:t>непобедимы</w:t>
      </w:r>
      <w:r w:rsidR="00FD6D37" w:rsidRPr="00942D1F">
        <w:rPr>
          <w:rFonts w:ascii="Broadway" w:hAnsi="Broadway"/>
          <w:b/>
          <w:color w:val="002060"/>
          <w:sz w:val="28"/>
          <w:szCs w:val="28"/>
        </w:rPr>
        <w:t xml:space="preserve">!" </w:t>
      </w:r>
      <w:r w:rsidR="00FD6D37" w:rsidRPr="00942D1F">
        <w:rPr>
          <w:rFonts w:ascii="Broadway" w:hAnsi="Broadway"/>
          <w:b/>
          <w:color w:val="002060"/>
          <w:sz w:val="28"/>
          <w:szCs w:val="28"/>
        </w:rPr>
        <w:br/>
      </w:r>
      <w:r w:rsidRPr="00942D1F">
        <w:rPr>
          <w:color w:val="002060"/>
          <w:sz w:val="28"/>
          <w:szCs w:val="28"/>
        </w:rPr>
        <w:tab/>
      </w:r>
      <w:r w:rsidR="00FD6D37" w:rsidRPr="00942D1F">
        <w:rPr>
          <w:color w:val="002060"/>
          <w:sz w:val="28"/>
          <w:szCs w:val="28"/>
        </w:rPr>
        <w:t>День</w:t>
      </w:r>
      <w:r w:rsidR="00FD6D37" w:rsidRPr="00942D1F">
        <w:rPr>
          <w:rFonts w:ascii="Broadway" w:hAnsi="Broadway"/>
          <w:color w:val="002060"/>
          <w:sz w:val="28"/>
          <w:szCs w:val="28"/>
        </w:rPr>
        <w:t xml:space="preserve"> </w:t>
      </w:r>
      <w:r w:rsidR="00FD6D37" w:rsidRPr="00942D1F">
        <w:rPr>
          <w:color w:val="002060"/>
          <w:sz w:val="28"/>
          <w:szCs w:val="28"/>
        </w:rPr>
        <w:t>народного</w:t>
      </w:r>
      <w:r w:rsidR="00FD6D37" w:rsidRPr="00942D1F">
        <w:rPr>
          <w:rFonts w:ascii="Broadway" w:hAnsi="Broadway"/>
          <w:color w:val="002060"/>
          <w:sz w:val="28"/>
          <w:szCs w:val="28"/>
        </w:rPr>
        <w:t xml:space="preserve"> </w:t>
      </w:r>
      <w:r w:rsidR="00FD6D37" w:rsidRPr="00942D1F">
        <w:rPr>
          <w:color w:val="002060"/>
          <w:sz w:val="28"/>
          <w:szCs w:val="28"/>
        </w:rPr>
        <w:t>единства</w:t>
      </w:r>
      <w:r w:rsidR="00FD6D37" w:rsidRPr="00942D1F">
        <w:rPr>
          <w:rFonts w:ascii="Broadway" w:hAnsi="Broadway"/>
          <w:color w:val="002060"/>
          <w:sz w:val="28"/>
          <w:szCs w:val="28"/>
        </w:rPr>
        <w:t xml:space="preserve"> </w:t>
      </w:r>
      <w:r w:rsidR="00FD6D37" w:rsidRPr="00942D1F">
        <w:rPr>
          <w:color w:val="002060"/>
          <w:sz w:val="28"/>
          <w:szCs w:val="28"/>
        </w:rPr>
        <w:t>призван</w:t>
      </w:r>
      <w:r w:rsidR="00FD6D37" w:rsidRPr="00942D1F">
        <w:rPr>
          <w:rFonts w:ascii="Broadway" w:hAnsi="Broadway"/>
          <w:color w:val="002060"/>
          <w:sz w:val="28"/>
          <w:szCs w:val="28"/>
        </w:rPr>
        <w:t xml:space="preserve"> </w:t>
      </w:r>
      <w:r w:rsidR="00FD6D37" w:rsidRPr="00942D1F">
        <w:rPr>
          <w:color w:val="002060"/>
          <w:sz w:val="28"/>
          <w:szCs w:val="28"/>
        </w:rPr>
        <w:t>напомнить</w:t>
      </w:r>
      <w:r w:rsidR="00FD6D37" w:rsidRPr="00942D1F">
        <w:rPr>
          <w:rFonts w:ascii="Broadway" w:hAnsi="Broadway"/>
          <w:color w:val="002060"/>
          <w:sz w:val="28"/>
          <w:szCs w:val="28"/>
        </w:rPr>
        <w:t xml:space="preserve"> </w:t>
      </w:r>
      <w:r w:rsidR="00FD6D37" w:rsidRPr="00942D1F">
        <w:rPr>
          <w:color w:val="002060"/>
          <w:sz w:val="28"/>
          <w:szCs w:val="28"/>
        </w:rPr>
        <w:t>о</w:t>
      </w:r>
      <w:r w:rsidR="00FD6D37" w:rsidRPr="00942D1F">
        <w:rPr>
          <w:rFonts w:ascii="Broadway" w:hAnsi="Broadway"/>
          <w:color w:val="002060"/>
          <w:sz w:val="28"/>
          <w:szCs w:val="28"/>
        </w:rPr>
        <w:t xml:space="preserve"> </w:t>
      </w:r>
      <w:r w:rsidR="00FD6D37" w:rsidRPr="00942D1F">
        <w:rPr>
          <w:color w:val="002060"/>
          <w:sz w:val="28"/>
          <w:szCs w:val="28"/>
        </w:rPr>
        <w:t>важном</w:t>
      </w:r>
      <w:r w:rsidR="00FD6D37" w:rsidRPr="00942D1F">
        <w:rPr>
          <w:rFonts w:ascii="Broadway" w:hAnsi="Broadway"/>
          <w:color w:val="002060"/>
          <w:sz w:val="28"/>
          <w:szCs w:val="28"/>
        </w:rPr>
        <w:t xml:space="preserve"> </w:t>
      </w:r>
      <w:r w:rsidR="00FD6D37" w:rsidRPr="00942D1F">
        <w:rPr>
          <w:color w:val="002060"/>
          <w:sz w:val="28"/>
          <w:szCs w:val="28"/>
        </w:rPr>
        <w:t>историческом</w:t>
      </w:r>
      <w:r w:rsidR="00FD6D37" w:rsidRPr="00942D1F">
        <w:rPr>
          <w:rFonts w:ascii="Broadway" w:hAnsi="Broadway"/>
          <w:color w:val="002060"/>
          <w:sz w:val="28"/>
          <w:szCs w:val="28"/>
        </w:rPr>
        <w:t xml:space="preserve"> </w:t>
      </w:r>
      <w:r w:rsidR="00FD6D37" w:rsidRPr="00942D1F">
        <w:rPr>
          <w:color w:val="002060"/>
          <w:sz w:val="28"/>
          <w:szCs w:val="28"/>
        </w:rPr>
        <w:t>событии</w:t>
      </w:r>
      <w:r w:rsidR="00FD6D37" w:rsidRPr="00942D1F">
        <w:rPr>
          <w:rFonts w:ascii="Broadway" w:hAnsi="Broadway"/>
          <w:color w:val="002060"/>
          <w:sz w:val="28"/>
          <w:szCs w:val="28"/>
        </w:rPr>
        <w:t xml:space="preserve"> 1612 </w:t>
      </w:r>
      <w:r w:rsidR="00FD6D37" w:rsidRPr="00942D1F">
        <w:rPr>
          <w:color w:val="002060"/>
          <w:sz w:val="28"/>
          <w:szCs w:val="28"/>
        </w:rPr>
        <w:t>года</w:t>
      </w:r>
      <w:r w:rsidR="00FD6D37" w:rsidRPr="00942D1F">
        <w:rPr>
          <w:rFonts w:ascii="Broadway" w:hAnsi="Broadway"/>
          <w:color w:val="002060"/>
          <w:sz w:val="28"/>
          <w:szCs w:val="28"/>
        </w:rPr>
        <w:t xml:space="preserve">, </w:t>
      </w:r>
      <w:r w:rsidR="00FD6D37" w:rsidRPr="00942D1F">
        <w:rPr>
          <w:color w:val="002060"/>
          <w:sz w:val="28"/>
          <w:szCs w:val="28"/>
        </w:rPr>
        <w:t>когда</w:t>
      </w:r>
      <w:r w:rsidR="00FD6D37" w:rsidRPr="00942D1F">
        <w:rPr>
          <w:rFonts w:ascii="Broadway" w:hAnsi="Broadway"/>
          <w:color w:val="002060"/>
          <w:sz w:val="28"/>
          <w:szCs w:val="28"/>
        </w:rPr>
        <w:t xml:space="preserve"> </w:t>
      </w:r>
      <w:r w:rsidR="00FD6D37" w:rsidRPr="00942D1F">
        <w:rPr>
          <w:color w:val="002060"/>
          <w:sz w:val="28"/>
          <w:szCs w:val="28"/>
        </w:rPr>
        <w:t>Россия</w:t>
      </w:r>
      <w:r w:rsidR="00FD6D37" w:rsidRPr="00942D1F">
        <w:rPr>
          <w:rFonts w:ascii="Broadway" w:hAnsi="Broadway"/>
          <w:color w:val="002060"/>
          <w:sz w:val="28"/>
          <w:szCs w:val="28"/>
        </w:rPr>
        <w:t xml:space="preserve"> </w:t>
      </w:r>
      <w:r w:rsidR="00FD6D37" w:rsidRPr="00942D1F">
        <w:rPr>
          <w:color w:val="002060"/>
          <w:sz w:val="28"/>
          <w:szCs w:val="28"/>
        </w:rPr>
        <w:t>была</w:t>
      </w:r>
      <w:r w:rsidR="00FD6D37" w:rsidRPr="00942D1F">
        <w:rPr>
          <w:rFonts w:ascii="Broadway" w:hAnsi="Broadway"/>
          <w:color w:val="002060"/>
          <w:sz w:val="28"/>
          <w:szCs w:val="28"/>
        </w:rPr>
        <w:t xml:space="preserve"> </w:t>
      </w:r>
      <w:r w:rsidR="00FD6D37" w:rsidRPr="00942D1F">
        <w:rPr>
          <w:color w:val="002060"/>
          <w:sz w:val="28"/>
          <w:szCs w:val="28"/>
        </w:rPr>
        <w:t>освобождена</w:t>
      </w:r>
      <w:r w:rsidR="00FD6D37" w:rsidRPr="00942D1F">
        <w:rPr>
          <w:rFonts w:ascii="Broadway" w:hAnsi="Broadway"/>
          <w:color w:val="002060"/>
          <w:sz w:val="28"/>
          <w:szCs w:val="28"/>
        </w:rPr>
        <w:t xml:space="preserve"> </w:t>
      </w:r>
      <w:r w:rsidR="00FD6D37" w:rsidRPr="00942D1F">
        <w:rPr>
          <w:color w:val="002060"/>
          <w:sz w:val="28"/>
          <w:szCs w:val="28"/>
        </w:rPr>
        <w:t>от</w:t>
      </w:r>
      <w:r w:rsidR="00FD6D37" w:rsidRPr="00942D1F">
        <w:rPr>
          <w:rFonts w:ascii="Broadway" w:hAnsi="Broadway"/>
          <w:color w:val="002060"/>
          <w:sz w:val="28"/>
          <w:szCs w:val="28"/>
        </w:rPr>
        <w:t xml:space="preserve"> </w:t>
      </w:r>
      <w:r w:rsidR="00FD6D37" w:rsidRPr="00942D1F">
        <w:rPr>
          <w:color w:val="002060"/>
          <w:sz w:val="28"/>
          <w:szCs w:val="28"/>
        </w:rPr>
        <w:t>польских</w:t>
      </w:r>
      <w:r w:rsidR="00FD6D37" w:rsidRPr="00942D1F">
        <w:rPr>
          <w:rFonts w:ascii="Broadway" w:hAnsi="Broadway"/>
          <w:color w:val="002060"/>
          <w:sz w:val="28"/>
          <w:szCs w:val="28"/>
        </w:rPr>
        <w:t xml:space="preserve"> </w:t>
      </w:r>
      <w:r w:rsidR="00FD6D37" w:rsidRPr="00942D1F">
        <w:rPr>
          <w:color w:val="002060"/>
          <w:sz w:val="28"/>
          <w:szCs w:val="28"/>
        </w:rPr>
        <w:t>захватчиков</w:t>
      </w:r>
      <w:r w:rsidR="00FD6D37" w:rsidRPr="00942D1F">
        <w:rPr>
          <w:rFonts w:ascii="Broadway" w:hAnsi="Broadway"/>
          <w:color w:val="002060"/>
          <w:sz w:val="28"/>
          <w:szCs w:val="28"/>
        </w:rPr>
        <w:t xml:space="preserve">. </w:t>
      </w:r>
    </w:p>
    <w:p w:rsidR="00FD6D37" w:rsidRPr="00942D1F" w:rsidRDefault="00890C63" w:rsidP="00FD6D37">
      <w:pPr>
        <w:rPr>
          <w:rFonts w:asciiTheme="minorHAnsi" w:hAnsiTheme="minorHAnsi"/>
          <w:color w:val="002060"/>
          <w:sz w:val="28"/>
          <w:szCs w:val="28"/>
        </w:rPr>
      </w:pPr>
      <w:r w:rsidRPr="00942D1F">
        <w:rPr>
          <w:rFonts w:asciiTheme="minorHAnsi" w:hAnsiTheme="minorHAnsi"/>
          <w:color w:val="002060"/>
          <w:sz w:val="28"/>
          <w:szCs w:val="28"/>
        </w:rPr>
        <w:tab/>
      </w:r>
      <w:r w:rsidR="00FD6D37" w:rsidRPr="00942D1F">
        <w:rPr>
          <w:color w:val="002060"/>
          <w:sz w:val="28"/>
          <w:szCs w:val="28"/>
        </w:rPr>
        <w:t>Это</w:t>
      </w:r>
      <w:r w:rsidR="00FD6D37" w:rsidRPr="00942D1F">
        <w:rPr>
          <w:rFonts w:ascii="Broadway" w:hAnsi="Broadway"/>
          <w:color w:val="002060"/>
          <w:sz w:val="28"/>
          <w:szCs w:val="28"/>
        </w:rPr>
        <w:t xml:space="preserve"> </w:t>
      </w:r>
      <w:r w:rsidR="00FD6D37" w:rsidRPr="00942D1F">
        <w:rPr>
          <w:color w:val="002060"/>
          <w:sz w:val="28"/>
          <w:szCs w:val="28"/>
        </w:rPr>
        <w:t>день</w:t>
      </w:r>
      <w:r w:rsidR="00FD6D37" w:rsidRPr="00942D1F">
        <w:rPr>
          <w:rFonts w:ascii="Broadway" w:hAnsi="Broadway"/>
          <w:color w:val="002060"/>
          <w:sz w:val="28"/>
          <w:szCs w:val="28"/>
        </w:rPr>
        <w:t xml:space="preserve"> </w:t>
      </w:r>
      <w:r w:rsidR="00FD6D37" w:rsidRPr="00942D1F">
        <w:rPr>
          <w:color w:val="002060"/>
          <w:sz w:val="28"/>
          <w:szCs w:val="28"/>
        </w:rPr>
        <w:t>сплочения</w:t>
      </w:r>
      <w:r w:rsidR="00FD6D37" w:rsidRPr="00942D1F">
        <w:rPr>
          <w:rFonts w:ascii="Broadway" w:hAnsi="Broadway"/>
          <w:color w:val="002060"/>
          <w:sz w:val="28"/>
          <w:szCs w:val="28"/>
        </w:rPr>
        <w:t xml:space="preserve">, </w:t>
      </w:r>
      <w:r w:rsidR="00FD6D37" w:rsidRPr="00942D1F">
        <w:rPr>
          <w:color w:val="002060"/>
          <w:sz w:val="28"/>
          <w:szCs w:val="28"/>
        </w:rPr>
        <w:t>объединения</w:t>
      </w:r>
      <w:r w:rsidR="00FD6D37" w:rsidRPr="00942D1F">
        <w:rPr>
          <w:rFonts w:ascii="Broadway" w:hAnsi="Broadway"/>
          <w:color w:val="002060"/>
          <w:sz w:val="28"/>
          <w:szCs w:val="28"/>
        </w:rPr>
        <w:t xml:space="preserve"> </w:t>
      </w:r>
      <w:r w:rsidR="00FD6D37" w:rsidRPr="00942D1F">
        <w:rPr>
          <w:color w:val="002060"/>
          <w:sz w:val="28"/>
          <w:szCs w:val="28"/>
        </w:rPr>
        <w:t>народа</w:t>
      </w:r>
      <w:r w:rsidR="00FD6D37" w:rsidRPr="00942D1F">
        <w:rPr>
          <w:rFonts w:ascii="Broadway" w:hAnsi="Broadway"/>
          <w:color w:val="002060"/>
          <w:sz w:val="28"/>
          <w:szCs w:val="28"/>
        </w:rPr>
        <w:t xml:space="preserve"> </w:t>
      </w:r>
      <w:r w:rsidR="00FD6D37" w:rsidRPr="00942D1F">
        <w:rPr>
          <w:color w:val="002060"/>
          <w:sz w:val="28"/>
          <w:szCs w:val="28"/>
        </w:rPr>
        <w:t>перед</w:t>
      </w:r>
      <w:r w:rsidR="00FD6D37" w:rsidRPr="00942D1F">
        <w:rPr>
          <w:rFonts w:ascii="Broadway" w:hAnsi="Broadway"/>
          <w:color w:val="002060"/>
          <w:sz w:val="28"/>
          <w:szCs w:val="28"/>
        </w:rPr>
        <w:t xml:space="preserve"> </w:t>
      </w:r>
      <w:r w:rsidR="00FD6D37" w:rsidRPr="00942D1F">
        <w:rPr>
          <w:color w:val="002060"/>
          <w:sz w:val="28"/>
          <w:szCs w:val="28"/>
        </w:rPr>
        <w:t>опасностью</w:t>
      </w:r>
      <w:r w:rsidR="00FD6D37" w:rsidRPr="00942D1F">
        <w:rPr>
          <w:rFonts w:ascii="Broadway" w:hAnsi="Broadway"/>
          <w:color w:val="002060"/>
          <w:sz w:val="28"/>
          <w:szCs w:val="28"/>
        </w:rPr>
        <w:t xml:space="preserve"> </w:t>
      </w:r>
      <w:r w:rsidR="00FD6D37" w:rsidRPr="00942D1F">
        <w:rPr>
          <w:color w:val="002060"/>
          <w:sz w:val="28"/>
          <w:szCs w:val="28"/>
        </w:rPr>
        <w:t>и</w:t>
      </w:r>
      <w:r w:rsidR="00FD6D37" w:rsidRPr="00942D1F">
        <w:rPr>
          <w:rFonts w:ascii="Broadway" w:hAnsi="Broadway"/>
          <w:color w:val="002060"/>
          <w:sz w:val="28"/>
          <w:szCs w:val="28"/>
        </w:rPr>
        <w:t xml:space="preserve"> </w:t>
      </w:r>
      <w:r w:rsidR="00FD6D37" w:rsidRPr="00942D1F">
        <w:rPr>
          <w:color w:val="002060"/>
          <w:sz w:val="28"/>
          <w:szCs w:val="28"/>
        </w:rPr>
        <w:t>угрозой</w:t>
      </w:r>
      <w:r w:rsidR="00FD6D37" w:rsidRPr="00942D1F">
        <w:rPr>
          <w:rFonts w:ascii="Broadway" w:hAnsi="Broadway"/>
          <w:color w:val="002060"/>
          <w:sz w:val="28"/>
          <w:szCs w:val="28"/>
        </w:rPr>
        <w:t xml:space="preserve"> </w:t>
      </w:r>
      <w:r w:rsidR="00FD6D37" w:rsidRPr="00942D1F">
        <w:rPr>
          <w:color w:val="002060"/>
          <w:sz w:val="28"/>
          <w:szCs w:val="28"/>
        </w:rPr>
        <w:t>родине</w:t>
      </w:r>
      <w:r w:rsidR="00FD6D37" w:rsidRPr="00942D1F">
        <w:rPr>
          <w:rFonts w:ascii="Broadway" w:hAnsi="Broadway"/>
          <w:color w:val="002060"/>
          <w:sz w:val="28"/>
          <w:szCs w:val="28"/>
        </w:rPr>
        <w:t>.</w:t>
      </w:r>
    </w:p>
    <w:p w:rsidR="00890C63" w:rsidRPr="00942D1F" w:rsidRDefault="00890C63" w:rsidP="00890C63">
      <w:pPr>
        <w:jc w:val="center"/>
        <w:rPr>
          <w:rFonts w:asciiTheme="minorHAnsi" w:hAnsiTheme="minorHAnsi"/>
          <w:color w:val="002060"/>
          <w:sz w:val="32"/>
          <w:szCs w:val="32"/>
        </w:rPr>
      </w:pPr>
      <w:r w:rsidRPr="00942D1F">
        <w:rPr>
          <w:rFonts w:asciiTheme="minorHAnsi" w:hAnsiTheme="minorHAnsi"/>
          <w:color w:val="002060"/>
          <w:sz w:val="32"/>
          <w:szCs w:val="32"/>
        </w:rPr>
        <w:t xml:space="preserve">… И Родина у нас одна – почёт тебе и слава! </w:t>
      </w:r>
    </w:p>
    <w:p w:rsidR="00890C63" w:rsidRPr="00942D1F" w:rsidRDefault="00890C63" w:rsidP="00890C63">
      <w:pPr>
        <w:jc w:val="center"/>
        <w:rPr>
          <w:rFonts w:asciiTheme="minorHAnsi" w:hAnsiTheme="minorHAnsi"/>
          <w:color w:val="002060"/>
          <w:sz w:val="32"/>
          <w:szCs w:val="32"/>
        </w:rPr>
      </w:pPr>
      <w:r w:rsidRPr="00942D1F">
        <w:rPr>
          <w:rFonts w:asciiTheme="minorHAnsi" w:hAnsiTheme="minorHAnsi"/>
          <w:color w:val="002060"/>
          <w:sz w:val="32"/>
          <w:szCs w:val="32"/>
        </w:rPr>
        <w:t>Непобедимая страна, Российская держава!..</w:t>
      </w:r>
    </w:p>
    <w:p w:rsidR="00890C63" w:rsidRPr="00942D1F" w:rsidRDefault="00890C63" w:rsidP="00890C63">
      <w:pPr>
        <w:jc w:val="center"/>
        <w:outlineLvl w:val="0"/>
        <w:rPr>
          <w:rFonts w:ascii="Century Gothic" w:hAnsi="Century Gothic"/>
          <w:b/>
          <w:color w:val="002060"/>
          <w:sz w:val="32"/>
          <w:szCs w:val="32"/>
        </w:rPr>
      </w:pPr>
    </w:p>
    <w:p w:rsidR="00890C63" w:rsidRPr="00127E2F" w:rsidRDefault="00890C63" w:rsidP="00890C63">
      <w:pPr>
        <w:jc w:val="center"/>
        <w:outlineLvl w:val="0"/>
        <w:rPr>
          <w:rFonts w:ascii="Century Gothic" w:hAnsi="Century Gothic"/>
          <w:sz w:val="28"/>
          <w:szCs w:val="28"/>
        </w:rPr>
      </w:pPr>
      <w:r>
        <w:rPr>
          <w:rFonts w:ascii="Century Gothic" w:hAnsi="Century Gothic"/>
          <w:b/>
          <w:sz w:val="32"/>
          <w:szCs w:val="32"/>
        </w:rPr>
        <w:lastRenderedPageBreak/>
        <w:t>______________________________________________________________</w:t>
      </w:r>
    </w:p>
    <w:p w:rsidR="00890C63" w:rsidRDefault="00890C63" w:rsidP="00890C6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D1F">
        <w:rPr>
          <w:rFonts w:ascii="Century Gothic" w:hAnsi="Century Gothic"/>
          <w:b/>
          <w:sz w:val="28"/>
          <w:szCs w:val="28"/>
        </w:rPr>
        <w:t>5</w:t>
      </w:r>
      <w:r>
        <w:rPr>
          <w:rFonts w:ascii="Century Gothic" w:hAnsi="Century Gothic"/>
          <w:b/>
          <w:sz w:val="28"/>
          <w:szCs w:val="28"/>
        </w:rPr>
        <w:t xml:space="preserve"> № 18/248 «Балахтонские вести»  22 ноября</w:t>
      </w:r>
      <w:r w:rsidRPr="00EF73D6">
        <w:rPr>
          <w:rFonts w:ascii="Century Gothic" w:hAnsi="Century Gothic"/>
          <w:b/>
          <w:sz w:val="28"/>
          <w:szCs w:val="28"/>
        </w:rPr>
        <w:t xml:space="preserve"> </w:t>
      </w:r>
      <w:r>
        <w:rPr>
          <w:rFonts w:ascii="Century Gothic" w:hAnsi="Century Gothic"/>
          <w:b/>
          <w:sz w:val="28"/>
          <w:szCs w:val="28"/>
        </w:rPr>
        <w:t>2024 года</w:t>
      </w:r>
    </w:p>
    <w:p w:rsidR="00CA5BF3" w:rsidRPr="00CA5BF3" w:rsidRDefault="00890C63" w:rsidP="00890C63">
      <w:pPr>
        <w:rPr>
          <w:rFonts w:asciiTheme="minorHAnsi" w:hAnsiTheme="minorHAnsi"/>
          <w:sz w:val="28"/>
          <w:szCs w:val="28"/>
        </w:rPr>
      </w:pPr>
      <w:r>
        <w:rPr>
          <w:rFonts w:ascii="Century Gothic" w:hAnsi="Century Gothic"/>
          <w:b/>
        </w:rPr>
        <w:t>__________________________________________________________________________________</w:t>
      </w:r>
    </w:p>
    <w:p w:rsidR="00890C63" w:rsidRDefault="00890C63" w:rsidP="00CA5BF3">
      <w:pPr>
        <w:jc w:val="center"/>
        <w:rPr>
          <w:b/>
          <w:i/>
          <w:iCs/>
          <w:sz w:val="28"/>
          <w:szCs w:val="28"/>
        </w:rPr>
      </w:pPr>
      <w:r>
        <w:rPr>
          <w:b/>
          <w:i/>
          <w:iCs/>
          <w:noProof/>
          <w:sz w:val="28"/>
          <w:szCs w:val="28"/>
        </w:rPr>
        <w:drawing>
          <wp:anchor distT="0" distB="0" distL="114300" distR="114300" simplePos="0" relativeHeight="251695104" behindDoc="0" locked="0" layoutInCell="1" allowOverlap="1">
            <wp:simplePos x="0" y="0"/>
            <wp:positionH relativeFrom="column">
              <wp:posOffset>2671445</wp:posOffset>
            </wp:positionH>
            <wp:positionV relativeFrom="paragraph">
              <wp:posOffset>108585</wp:posOffset>
            </wp:positionV>
            <wp:extent cx="3574415" cy="2695575"/>
            <wp:effectExtent l="19050" t="0" r="6985" b="0"/>
            <wp:wrapSquare wrapText="bothSides"/>
            <wp:docPr id="5" name="Рисунок 1" descr="C:\Users\Совет\Desktop\IMG-202411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IMG-20241120-WA0011.jpg"/>
                    <pic:cNvPicPr>
                      <a:picLocks noChangeAspect="1" noChangeArrowheads="1"/>
                    </pic:cNvPicPr>
                  </pic:nvPicPr>
                  <pic:blipFill>
                    <a:blip r:embed="rId10" cstate="print">
                      <a:lum bright="30000"/>
                    </a:blip>
                    <a:srcRect t="38889" r="6445" b="28461"/>
                    <a:stretch>
                      <a:fillRect/>
                    </a:stretch>
                  </pic:blipFill>
                  <pic:spPr bwMode="auto">
                    <a:xfrm>
                      <a:off x="0" y="0"/>
                      <a:ext cx="3574415" cy="2695575"/>
                    </a:xfrm>
                    <a:prstGeom prst="rect">
                      <a:avLst/>
                    </a:prstGeom>
                    <a:noFill/>
                    <a:ln w="9525">
                      <a:noFill/>
                      <a:miter lim="800000"/>
                      <a:headEnd/>
                      <a:tailEnd/>
                    </a:ln>
                  </pic:spPr>
                </pic:pic>
              </a:graphicData>
            </a:graphic>
          </wp:anchor>
        </w:drawing>
      </w:r>
    </w:p>
    <w:p w:rsidR="00890C63" w:rsidRPr="00942D1F" w:rsidRDefault="00FD6D37" w:rsidP="00CA5BF3">
      <w:pPr>
        <w:jc w:val="center"/>
        <w:rPr>
          <w:rFonts w:asciiTheme="minorHAnsi" w:hAnsiTheme="minorHAnsi"/>
          <w:b/>
          <w:i/>
          <w:iCs/>
          <w:color w:val="7030A0"/>
          <w:sz w:val="28"/>
          <w:szCs w:val="28"/>
        </w:rPr>
      </w:pPr>
      <w:r w:rsidRPr="00942D1F">
        <w:rPr>
          <w:b/>
          <w:i/>
          <w:iCs/>
          <w:color w:val="7030A0"/>
          <w:sz w:val="28"/>
          <w:szCs w:val="28"/>
        </w:rPr>
        <w:t>ДРУЖНО</w:t>
      </w:r>
      <w:r w:rsidRPr="00942D1F">
        <w:rPr>
          <w:rFonts w:ascii="Broadway" w:hAnsi="Broadway"/>
          <w:b/>
          <w:i/>
          <w:iCs/>
          <w:color w:val="7030A0"/>
          <w:sz w:val="28"/>
          <w:szCs w:val="28"/>
        </w:rPr>
        <w:t xml:space="preserve">, </w:t>
      </w:r>
    </w:p>
    <w:p w:rsidR="0022736F" w:rsidRPr="00942D1F" w:rsidRDefault="00FD6D37" w:rsidP="00CA5BF3">
      <w:pPr>
        <w:jc w:val="center"/>
        <w:rPr>
          <w:rFonts w:asciiTheme="minorHAnsi" w:hAnsiTheme="minorHAnsi"/>
          <w:b/>
          <w:i/>
          <w:iCs/>
          <w:color w:val="7030A0"/>
          <w:sz w:val="28"/>
          <w:szCs w:val="28"/>
        </w:rPr>
      </w:pPr>
      <w:r w:rsidRPr="00942D1F">
        <w:rPr>
          <w:b/>
          <w:i/>
          <w:iCs/>
          <w:color w:val="7030A0"/>
          <w:sz w:val="28"/>
          <w:szCs w:val="28"/>
        </w:rPr>
        <w:t>СМЕЛО</w:t>
      </w:r>
      <w:r w:rsidRPr="00942D1F">
        <w:rPr>
          <w:rFonts w:ascii="Broadway" w:hAnsi="Broadway"/>
          <w:b/>
          <w:i/>
          <w:iCs/>
          <w:color w:val="7030A0"/>
          <w:sz w:val="28"/>
          <w:szCs w:val="28"/>
        </w:rPr>
        <w:t xml:space="preserve">, </w:t>
      </w:r>
    </w:p>
    <w:p w:rsidR="00F113E3" w:rsidRPr="00942D1F" w:rsidRDefault="00FD6D37" w:rsidP="00CA5BF3">
      <w:pPr>
        <w:jc w:val="center"/>
        <w:rPr>
          <w:rFonts w:asciiTheme="minorHAnsi" w:hAnsiTheme="minorHAnsi"/>
          <w:b/>
          <w:color w:val="7030A0"/>
          <w:sz w:val="28"/>
          <w:szCs w:val="28"/>
        </w:rPr>
      </w:pPr>
      <w:r w:rsidRPr="00942D1F">
        <w:rPr>
          <w:b/>
          <w:i/>
          <w:iCs/>
          <w:color w:val="7030A0"/>
          <w:sz w:val="28"/>
          <w:szCs w:val="28"/>
        </w:rPr>
        <w:t>С</w:t>
      </w:r>
      <w:r w:rsidRPr="00942D1F">
        <w:rPr>
          <w:rFonts w:ascii="Broadway" w:hAnsi="Broadway"/>
          <w:b/>
          <w:i/>
          <w:iCs/>
          <w:color w:val="7030A0"/>
          <w:sz w:val="28"/>
          <w:szCs w:val="28"/>
        </w:rPr>
        <w:t xml:space="preserve"> </w:t>
      </w:r>
      <w:r w:rsidRPr="00942D1F">
        <w:rPr>
          <w:b/>
          <w:i/>
          <w:iCs/>
          <w:color w:val="7030A0"/>
          <w:sz w:val="28"/>
          <w:szCs w:val="28"/>
        </w:rPr>
        <w:t>ОПТИМИЗМОМ</w:t>
      </w:r>
      <w:r w:rsidRPr="00942D1F">
        <w:rPr>
          <w:rFonts w:ascii="Broadway" w:hAnsi="Broadway"/>
          <w:b/>
          <w:color w:val="7030A0"/>
          <w:sz w:val="28"/>
          <w:szCs w:val="28"/>
        </w:rPr>
        <w:t xml:space="preserve"> </w:t>
      </w:r>
    </w:p>
    <w:p w:rsidR="00CA5BF3" w:rsidRPr="00942D1F" w:rsidRDefault="00CA5BF3" w:rsidP="00CA5BF3">
      <w:pPr>
        <w:jc w:val="center"/>
        <w:rPr>
          <w:rFonts w:asciiTheme="minorHAnsi" w:hAnsiTheme="minorHAnsi"/>
          <w:b/>
          <w:color w:val="7030A0"/>
          <w:sz w:val="28"/>
          <w:szCs w:val="28"/>
        </w:rPr>
      </w:pPr>
    </w:p>
    <w:p w:rsidR="00890C63" w:rsidRPr="00942D1F" w:rsidRDefault="00CA5BF3" w:rsidP="00FD6D37">
      <w:pPr>
        <w:rPr>
          <w:rFonts w:asciiTheme="minorHAnsi" w:hAnsiTheme="minorHAnsi"/>
          <w:color w:val="7030A0"/>
          <w:sz w:val="28"/>
          <w:szCs w:val="28"/>
        </w:rPr>
      </w:pPr>
      <w:r w:rsidRPr="00942D1F">
        <w:rPr>
          <w:rFonts w:asciiTheme="minorHAnsi" w:hAnsiTheme="minorHAnsi"/>
          <w:color w:val="7030A0"/>
          <w:sz w:val="28"/>
          <w:szCs w:val="28"/>
        </w:rPr>
        <w:tab/>
      </w:r>
      <w:r w:rsidR="00FD6D37" w:rsidRPr="00942D1F">
        <w:rPr>
          <w:rFonts w:ascii="Broadway" w:hAnsi="Broadway"/>
          <w:color w:val="7030A0"/>
          <w:sz w:val="28"/>
          <w:szCs w:val="28"/>
        </w:rPr>
        <w:t xml:space="preserve">15 </w:t>
      </w:r>
      <w:r w:rsidR="00FD6D37" w:rsidRPr="00942D1F">
        <w:rPr>
          <w:color w:val="7030A0"/>
          <w:sz w:val="28"/>
          <w:szCs w:val="28"/>
        </w:rPr>
        <w:t>ноября</w:t>
      </w:r>
      <w:r w:rsidR="00FD6D37" w:rsidRPr="00942D1F">
        <w:rPr>
          <w:rFonts w:ascii="Broadway" w:hAnsi="Broadway"/>
          <w:color w:val="7030A0"/>
          <w:sz w:val="28"/>
          <w:szCs w:val="28"/>
        </w:rPr>
        <w:t xml:space="preserve"> </w:t>
      </w:r>
      <w:r w:rsidR="00FD6D37" w:rsidRPr="00942D1F">
        <w:rPr>
          <w:color w:val="7030A0"/>
          <w:sz w:val="28"/>
          <w:szCs w:val="28"/>
        </w:rPr>
        <w:t>в</w:t>
      </w:r>
      <w:r w:rsidR="00FD6D37" w:rsidRPr="00942D1F">
        <w:rPr>
          <w:rFonts w:ascii="Broadway" w:hAnsi="Broadway"/>
          <w:color w:val="7030A0"/>
          <w:sz w:val="28"/>
          <w:szCs w:val="28"/>
        </w:rPr>
        <w:t xml:space="preserve"> </w:t>
      </w:r>
      <w:r w:rsidR="00FD6D37" w:rsidRPr="00942D1F">
        <w:rPr>
          <w:color w:val="7030A0"/>
          <w:sz w:val="28"/>
          <w:szCs w:val="28"/>
        </w:rPr>
        <w:t>сельском</w:t>
      </w:r>
      <w:r w:rsidR="00FD6D37" w:rsidRPr="00942D1F">
        <w:rPr>
          <w:rFonts w:ascii="Broadway" w:hAnsi="Broadway"/>
          <w:color w:val="7030A0"/>
          <w:sz w:val="28"/>
          <w:szCs w:val="28"/>
        </w:rPr>
        <w:t xml:space="preserve"> </w:t>
      </w:r>
      <w:r w:rsidR="00FD6D37" w:rsidRPr="00942D1F">
        <w:rPr>
          <w:color w:val="7030A0"/>
          <w:sz w:val="28"/>
          <w:szCs w:val="28"/>
        </w:rPr>
        <w:t>Доме</w:t>
      </w:r>
      <w:r w:rsidR="00FD6D37" w:rsidRPr="00942D1F">
        <w:rPr>
          <w:rFonts w:ascii="Broadway" w:hAnsi="Broadway"/>
          <w:color w:val="7030A0"/>
          <w:sz w:val="28"/>
          <w:szCs w:val="28"/>
        </w:rPr>
        <w:t xml:space="preserve"> </w:t>
      </w:r>
      <w:r w:rsidR="00FD6D37" w:rsidRPr="00942D1F">
        <w:rPr>
          <w:color w:val="7030A0"/>
          <w:sz w:val="28"/>
          <w:szCs w:val="28"/>
        </w:rPr>
        <w:t>культуры</w:t>
      </w:r>
      <w:r w:rsidR="00FD6D37" w:rsidRPr="00942D1F">
        <w:rPr>
          <w:rFonts w:ascii="Broadway" w:hAnsi="Broadway"/>
          <w:color w:val="7030A0"/>
          <w:sz w:val="28"/>
          <w:szCs w:val="28"/>
        </w:rPr>
        <w:t xml:space="preserve"> </w:t>
      </w:r>
      <w:r w:rsidR="00FD6D37" w:rsidRPr="00942D1F">
        <w:rPr>
          <w:color w:val="7030A0"/>
          <w:sz w:val="28"/>
          <w:szCs w:val="28"/>
        </w:rPr>
        <w:t>села</w:t>
      </w:r>
      <w:r w:rsidR="00FD6D37" w:rsidRPr="00942D1F">
        <w:rPr>
          <w:rFonts w:ascii="Broadway" w:hAnsi="Broadway"/>
          <w:color w:val="7030A0"/>
          <w:sz w:val="28"/>
          <w:szCs w:val="28"/>
        </w:rPr>
        <w:t xml:space="preserve"> </w:t>
      </w:r>
      <w:r w:rsidR="00FD6D37" w:rsidRPr="00942D1F">
        <w:rPr>
          <w:color w:val="7030A0"/>
          <w:sz w:val="28"/>
          <w:szCs w:val="28"/>
        </w:rPr>
        <w:t>Балахтон</w:t>
      </w:r>
      <w:r w:rsidR="00FD6D37" w:rsidRPr="00942D1F">
        <w:rPr>
          <w:rFonts w:ascii="Broadway" w:hAnsi="Broadway"/>
          <w:color w:val="7030A0"/>
          <w:sz w:val="28"/>
          <w:szCs w:val="28"/>
        </w:rPr>
        <w:t xml:space="preserve"> </w:t>
      </w:r>
      <w:r w:rsidR="00FD6D37" w:rsidRPr="00942D1F">
        <w:rPr>
          <w:color w:val="7030A0"/>
          <w:sz w:val="28"/>
          <w:szCs w:val="28"/>
        </w:rPr>
        <w:t>прошла</w:t>
      </w:r>
      <w:r w:rsidR="00FD6D37" w:rsidRPr="00942D1F">
        <w:rPr>
          <w:rFonts w:ascii="Broadway" w:hAnsi="Broadway"/>
          <w:color w:val="7030A0"/>
          <w:sz w:val="28"/>
          <w:szCs w:val="28"/>
        </w:rPr>
        <w:t xml:space="preserve"> </w:t>
      </w:r>
      <w:r w:rsidR="00FD6D37" w:rsidRPr="00942D1F">
        <w:rPr>
          <w:color w:val="7030A0"/>
          <w:sz w:val="28"/>
          <w:szCs w:val="28"/>
        </w:rPr>
        <w:t>викторина</w:t>
      </w:r>
      <w:r w:rsidR="00FD6D37" w:rsidRPr="00942D1F">
        <w:rPr>
          <w:rFonts w:ascii="Broadway" w:hAnsi="Broadway"/>
          <w:color w:val="7030A0"/>
          <w:sz w:val="28"/>
          <w:szCs w:val="28"/>
        </w:rPr>
        <w:t xml:space="preserve"> </w:t>
      </w:r>
    </w:p>
    <w:p w:rsidR="0022736F" w:rsidRPr="00942D1F" w:rsidRDefault="00890C63" w:rsidP="00FD6D37">
      <w:pPr>
        <w:rPr>
          <w:rFonts w:asciiTheme="minorHAnsi" w:hAnsiTheme="minorHAnsi"/>
          <w:b/>
          <w:color w:val="7030A0"/>
          <w:sz w:val="28"/>
          <w:szCs w:val="28"/>
        </w:rPr>
      </w:pPr>
      <w:r w:rsidRPr="00942D1F">
        <w:rPr>
          <w:rFonts w:asciiTheme="minorHAnsi" w:hAnsiTheme="minorHAnsi"/>
          <w:color w:val="7030A0"/>
          <w:sz w:val="28"/>
          <w:szCs w:val="28"/>
        </w:rPr>
        <w:tab/>
      </w:r>
      <w:r w:rsidR="00FD6D37" w:rsidRPr="00942D1F">
        <w:rPr>
          <w:rFonts w:ascii="Broadway" w:hAnsi="Broadway"/>
          <w:b/>
          <w:color w:val="7030A0"/>
          <w:sz w:val="28"/>
          <w:szCs w:val="28"/>
        </w:rPr>
        <w:t>"</w:t>
      </w:r>
      <w:r w:rsidR="00FD6D37" w:rsidRPr="00942D1F">
        <w:rPr>
          <w:b/>
          <w:color w:val="7030A0"/>
          <w:sz w:val="28"/>
          <w:szCs w:val="28"/>
        </w:rPr>
        <w:t>Дружно</w:t>
      </w:r>
      <w:r w:rsidR="00FD6D37" w:rsidRPr="00942D1F">
        <w:rPr>
          <w:rFonts w:ascii="Broadway" w:hAnsi="Broadway"/>
          <w:b/>
          <w:color w:val="7030A0"/>
          <w:sz w:val="28"/>
          <w:szCs w:val="28"/>
        </w:rPr>
        <w:t xml:space="preserve">, </w:t>
      </w:r>
      <w:r w:rsidR="00FD6D37" w:rsidRPr="00942D1F">
        <w:rPr>
          <w:b/>
          <w:color w:val="7030A0"/>
          <w:sz w:val="28"/>
          <w:szCs w:val="28"/>
        </w:rPr>
        <w:t>смело</w:t>
      </w:r>
      <w:r w:rsidR="00FD6D37" w:rsidRPr="00942D1F">
        <w:rPr>
          <w:rFonts w:ascii="Broadway" w:hAnsi="Broadway"/>
          <w:b/>
          <w:color w:val="7030A0"/>
          <w:sz w:val="28"/>
          <w:szCs w:val="28"/>
        </w:rPr>
        <w:t xml:space="preserve">, </w:t>
      </w:r>
    </w:p>
    <w:p w:rsidR="00890C63" w:rsidRPr="00942D1F" w:rsidRDefault="00FD6D37" w:rsidP="00890C63">
      <w:pPr>
        <w:jc w:val="center"/>
        <w:outlineLvl w:val="0"/>
        <w:rPr>
          <w:rFonts w:asciiTheme="minorHAnsi" w:hAnsiTheme="minorHAnsi"/>
          <w:color w:val="7030A0"/>
          <w:sz w:val="28"/>
          <w:szCs w:val="28"/>
        </w:rPr>
      </w:pPr>
      <w:r w:rsidRPr="00942D1F">
        <w:rPr>
          <w:b/>
          <w:color w:val="7030A0"/>
          <w:sz w:val="28"/>
          <w:szCs w:val="28"/>
        </w:rPr>
        <w:t>с</w:t>
      </w:r>
      <w:r w:rsidRPr="00942D1F">
        <w:rPr>
          <w:rFonts w:ascii="Broadway" w:hAnsi="Broadway"/>
          <w:b/>
          <w:color w:val="7030A0"/>
          <w:sz w:val="28"/>
          <w:szCs w:val="28"/>
        </w:rPr>
        <w:t xml:space="preserve"> </w:t>
      </w:r>
      <w:r w:rsidRPr="00942D1F">
        <w:rPr>
          <w:b/>
          <w:color w:val="7030A0"/>
          <w:sz w:val="28"/>
          <w:szCs w:val="28"/>
        </w:rPr>
        <w:t>оптимизмом</w:t>
      </w:r>
      <w:r w:rsidRPr="00942D1F">
        <w:rPr>
          <w:rFonts w:ascii="Broadway" w:hAnsi="Broadway"/>
          <w:b/>
          <w:color w:val="7030A0"/>
          <w:sz w:val="28"/>
          <w:szCs w:val="28"/>
        </w:rPr>
        <w:t xml:space="preserve"> </w:t>
      </w:r>
      <w:r w:rsidRPr="00942D1F">
        <w:rPr>
          <w:b/>
          <w:color w:val="7030A0"/>
          <w:sz w:val="28"/>
          <w:szCs w:val="28"/>
        </w:rPr>
        <w:t>за</w:t>
      </w:r>
      <w:r w:rsidRPr="00942D1F">
        <w:rPr>
          <w:rFonts w:ascii="Broadway" w:hAnsi="Broadway"/>
          <w:b/>
          <w:color w:val="7030A0"/>
          <w:sz w:val="28"/>
          <w:szCs w:val="28"/>
        </w:rPr>
        <w:t xml:space="preserve"> </w:t>
      </w:r>
      <w:r w:rsidRPr="00942D1F">
        <w:rPr>
          <w:b/>
          <w:color w:val="7030A0"/>
          <w:sz w:val="28"/>
          <w:szCs w:val="28"/>
        </w:rPr>
        <w:t>здоровый</w:t>
      </w:r>
      <w:r w:rsidRPr="00942D1F">
        <w:rPr>
          <w:rFonts w:ascii="Broadway" w:hAnsi="Broadway"/>
          <w:b/>
          <w:color w:val="7030A0"/>
          <w:sz w:val="28"/>
          <w:szCs w:val="28"/>
        </w:rPr>
        <w:t xml:space="preserve"> </w:t>
      </w:r>
      <w:r w:rsidRPr="00942D1F">
        <w:rPr>
          <w:b/>
          <w:color w:val="7030A0"/>
          <w:sz w:val="28"/>
          <w:szCs w:val="28"/>
        </w:rPr>
        <w:t>образ</w:t>
      </w:r>
      <w:r w:rsidRPr="00942D1F">
        <w:rPr>
          <w:rFonts w:ascii="Bodoni Poster" w:hAnsi="Bodoni Poster"/>
          <w:b/>
          <w:color w:val="7030A0"/>
          <w:sz w:val="28"/>
          <w:szCs w:val="28"/>
        </w:rPr>
        <w:t xml:space="preserve"> </w:t>
      </w:r>
      <w:r w:rsidRPr="00942D1F">
        <w:rPr>
          <w:b/>
          <w:color w:val="7030A0"/>
          <w:sz w:val="28"/>
          <w:szCs w:val="28"/>
        </w:rPr>
        <w:t>жизни</w:t>
      </w:r>
      <w:r w:rsidR="00CA5BF3" w:rsidRPr="00942D1F">
        <w:rPr>
          <w:rFonts w:ascii="Bodoni Poster" w:hAnsi="Bodoni Poster"/>
          <w:b/>
          <w:color w:val="7030A0"/>
          <w:sz w:val="28"/>
          <w:szCs w:val="28"/>
        </w:rPr>
        <w:t>!</w:t>
      </w:r>
      <w:r w:rsidRPr="00942D1F">
        <w:rPr>
          <w:rFonts w:ascii="Bodoni Poster" w:hAnsi="Bodoni Poster"/>
          <w:b/>
          <w:color w:val="7030A0"/>
          <w:sz w:val="28"/>
          <w:szCs w:val="28"/>
        </w:rPr>
        <w:t>".</w:t>
      </w:r>
      <w:r w:rsidRPr="00942D1F">
        <w:rPr>
          <w:rFonts w:ascii="Bodoni Poster" w:hAnsi="Bodoni Poster"/>
          <w:color w:val="7030A0"/>
          <w:sz w:val="28"/>
          <w:szCs w:val="28"/>
        </w:rPr>
        <w:t xml:space="preserve"> </w:t>
      </w:r>
    </w:p>
    <w:p w:rsidR="00890C63" w:rsidRPr="00942D1F" w:rsidRDefault="00FD6D37" w:rsidP="00FD6D37">
      <w:pPr>
        <w:rPr>
          <w:rFonts w:asciiTheme="minorHAnsi" w:hAnsiTheme="minorHAnsi"/>
          <w:color w:val="7030A0"/>
          <w:sz w:val="28"/>
          <w:szCs w:val="28"/>
        </w:rPr>
      </w:pPr>
      <w:r w:rsidRPr="00942D1F">
        <w:rPr>
          <w:color w:val="7030A0"/>
          <w:sz w:val="28"/>
          <w:szCs w:val="28"/>
        </w:rPr>
        <w:t>Ребята</w:t>
      </w:r>
      <w:r w:rsidRPr="00942D1F">
        <w:rPr>
          <w:rFonts w:ascii="Broadway" w:hAnsi="Broadway"/>
          <w:color w:val="7030A0"/>
          <w:sz w:val="28"/>
          <w:szCs w:val="28"/>
        </w:rPr>
        <w:t xml:space="preserve"> </w:t>
      </w:r>
    </w:p>
    <w:p w:rsidR="00890C63" w:rsidRPr="00942D1F" w:rsidRDefault="00FD6D37" w:rsidP="00FD6D37">
      <w:pPr>
        <w:rPr>
          <w:rFonts w:asciiTheme="minorHAnsi" w:hAnsiTheme="minorHAnsi"/>
          <w:color w:val="7030A0"/>
          <w:sz w:val="28"/>
          <w:szCs w:val="28"/>
        </w:rPr>
      </w:pPr>
      <w:r w:rsidRPr="00942D1F">
        <w:rPr>
          <w:color w:val="7030A0"/>
          <w:sz w:val="28"/>
          <w:szCs w:val="28"/>
        </w:rPr>
        <w:t>с</w:t>
      </w:r>
      <w:r w:rsidRPr="00942D1F">
        <w:rPr>
          <w:rFonts w:ascii="Broadway" w:hAnsi="Broadway"/>
          <w:color w:val="7030A0"/>
          <w:sz w:val="28"/>
          <w:szCs w:val="28"/>
        </w:rPr>
        <w:t xml:space="preserve"> </w:t>
      </w:r>
      <w:r w:rsidRPr="00942D1F">
        <w:rPr>
          <w:color w:val="7030A0"/>
          <w:sz w:val="28"/>
          <w:szCs w:val="28"/>
        </w:rPr>
        <w:t>удовольствием</w:t>
      </w:r>
      <w:r w:rsidRPr="00942D1F">
        <w:rPr>
          <w:rFonts w:ascii="Broadway" w:hAnsi="Broadway"/>
          <w:color w:val="7030A0"/>
          <w:sz w:val="28"/>
          <w:szCs w:val="28"/>
        </w:rPr>
        <w:t xml:space="preserve"> </w:t>
      </w:r>
      <w:r w:rsidRPr="00942D1F">
        <w:rPr>
          <w:color w:val="7030A0"/>
          <w:sz w:val="28"/>
          <w:szCs w:val="28"/>
        </w:rPr>
        <w:t>участвовали</w:t>
      </w:r>
      <w:r w:rsidRPr="00942D1F">
        <w:rPr>
          <w:rFonts w:ascii="Broadway" w:hAnsi="Broadway"/>
          <w:color w:val="7030A0"/>
          <w:sz w:val="28"/>
          <w:szCs w:val="28"/>
        </w:rPr>
        <w:t xml:space="preserve"> </w:t>
      </w:r>
      <w:r w:rsidRPr="00942D1F">
        <w:rPr>
          <w:color w:val="7030A0"/>
          <w:sz w:val="28"/>
          <w:szCs w:val="28"/>
        </w:rPr>
        <w:t>в</w:t>
      </w:r>
      <w:r w:rsidRPr="00942D1F">
        <w:rPr>
          <w:rFonts w:ascii="Broadway" w:hAnsi="Broadway"/>
          <w:color w:val="7030A0"/>
          <w:sz w:val="28"/>
          <w:szCs w:val="28"/>
        </w:rPr>
        <w:t xml:space="preserve"> </w:t>
      </w:r>
      <w:r w:rsidRPr="00942D1F">
        <w:rPr>
          <w:color w:val="7030A0"/>
          <w:sz w:val="28"/>
          <w:szCs w:val="28"/>
        </w:rPr>
        <w:t>обсуждении</w:t>
      </w:r>
      <w:r w:rsidRPr="00942D1F">
        <w:rPr>
          <w:rFonts w:ascii="Broadway" w:hAnsi="Broadway"/>
          <w:color w:val="7030A0"/>
          <w:sz w:val="28"/>
          <w:szCs w:val="28"/>
        </w:rPr>
        <w:t xml:space="preserve"> </w:t>
      </w:r>
      <w:r w:rsidR="00890C63" w:rsidRPr="00942D1F">
        <w:rPr>
          <w:color w:val="7030A0"/>
          <w:sz w:val="28"/>
          <w:szCs w:val="28"/>
        </w:rPr>
        <w:t xml:space="preserve">темы здорового образа жизни, </w:t>
      </w:r>
      <w:r w:rsidRPr="00942D1F">
        <w:rPr>
          <w:color w:val="7030A0"/>
          <w:sz w:val="28"/>
          <w:szCs w:val="28"/>
        </w:rPr>
        <w:t>спортивных</w:t>
      </w:r>
      <w:r w:rsidRPr="00942D1F">
        <w:rPr>
          <w:rFonts w:ascii="Broadway" w:hAnsi="Broadway"/>
          <w:color w:val="7030A0"/>
          <w:sz w:val="28"/>
          <w:szCs w:val="28"/>
        </w:rPr>
        <w:t xml:space="preserve"> </w:t>
      </w:r>
      <w:r w:rsidRPr="00942D1F">
        <w:rPr>
          <w:color w:val="7030A0"/>
          <w:sz w:val="28"/>
          <w:szCs w:val="28"/>
        </w:rPr>
        <w:t>тем</w:t>
      </w:r>
      <w:r w:rsidRPr="00942D1F">
        <w:rPr>
          <w:rFonts w:ascii="Broadway" w:hAnsi="Broadway"/>
          <w:color w:val="7030A0"/>
          <w:sz w:val="28"/>
          <w:szCs w:val="28"/>
        </w:rPr>
        <w:t xml:space="preserve">, </w:t>
      </w:r>
      <w:r w:rsidRPr="00942D1F">
        <w:rPr>
          <w:color w:val="7030A0"/>
          <w:sz w:val="28"/>
          <w:szCs w:val="28"/>
        </w:rPr>
        <w:t>активно</w:t>
      </w:r>
      <w:r w:rsidRPr="00942D1F">
        <w:rPr>
          <w:rFonts w:ascii="Broadway" w:hAnsi="Broadway"/>
          <w:color w:val="7030A0"/>
          <w:sz w:val="28"/>
          <w:szCs w:val="28"/>
        </w:rPr>
        <w:t xml:space="preserve"> </w:t>
      </w:r>
      <w:r w:rsidRPr="00942D1F">
        <w:rPr>
          <w:color w:val="7030A0"/>
          <w:sz w:val="28"/>
          <w:szCs w:val="28"/>
        </w:rPr>
        <w:t>отвечали</w:t>
      </w:r>
      <w:r w:rsidRPr="00942D1F">
        <w:rPr>
          <w:rFonts w:ascii="Broadway" w:hAnsi="Broadway"/>
          <w:color w:val="7030A0"/>
          <w:sz w:val="28"/>
          <w:szCs w:val="28"/>
        </w:rPr>
        <w:t xml:space="preserve"> </w:t>
      </w:r>
      <w:r w:rsidRPr="00942D1F">
        <w:rPr>
          <w:color w:val="7030A0"/>
          <w:sz w:val="28"/>
          <w:szCs w:val="28"/>
        </w:rPr>
        <w:t>на</w:t>
      </w:r>
      <w:r w:rsidRPr="00942D1F">
        <w:rPr>
          <w:rFonts w:ascii="Broadway" w:hAnsi="Broadway"/>
          <w:color w:val="7030A0"/>
          <w:sz w:val="28"/>
          <w:szCs w:val="28"/>
        </w:rPr>
        <w:t xml:space="preserve"> </w:t>
      </w:r>
      <w:r w:rsidRPr="00942D1F">
        <w:rPr>
          <w:color w:val="7030A0"/>
          <w:sz w:val="28"/>
          <w:szCs w:val="28"/>
        </w:rPr>
        <w:t>вопросы</w:t>
      </w:r>
      <w:r w:rsidRPr="00942D1F">
        <w:rPr>
          <w:rFonts w:ascii="Broadway" w:hAnsi="Broadway"/>
          <w:color w:val="7030A0"/>
          <w:sz w:val="28"/>
          <w:szCs w:val="28"/>
        </w:rPr>
        <w:t xml:space="preserve">, </w:t>
      </w:r>
      <w:r w:rsidRPr="00942D1F">
        <w:rPr>
          <w:color w:val="7030A0"/>
          <w:sz w:val="28"/>
          <w:szCs w:val="28"/>
        </w:rPr>
        <w:t>узнали</w:t>
      </w:r>
      <w:r w:rsidRPr="00942D1F">
        <w:rPr>
          <w:rFonts w:ascii="Broadway" w:hAnsi="Broadway"/>
          <w:color w:val="7030A0"/>
          <w:sz w:val="28"/>
          <w:szCs w:val="28"/>
        </w:rPr>
        <w:t xml:space="preserve"> </w:t>
      </w:r>
      <w:r w:rsidRPr="00942D1F">
        <w:rPr>
          <w:color w:val="7030A0"/>
          <w:sz w:val="28"/>
          <w:szCs w:val="28"/>
        </w:rPr>
        <w:t>некоторые</w:t>
      </w:r>
      <w:r w:rsidRPr="00942D1F">
        <w:rPr>
          <w:rFonts w:ascii="Broadway" w:hAnsi="Broadway"/>
          <w:color w:val="7030A0"/>
          <w:sz w:val="28"/>
          <w:szCs w:val="28"/>
        </w:rPr>
        <w:t xml:space="preserve"> </w:t>
      </w:r>
      <w:r w:rsidRPr="00942D1F">
        <w:rPr>
          <w:color w:val="7030A0"/>
          <w:sz w:val="28"/>
          <w:szCs w:val="28"/>
        </w:rPr>
        <w:t>интересные</w:t>
      </w:r>
      <w:r w:rsidRPr="00942D1F">
        <w:rPr>
          <w:rFonts w:ascii="Broadway" w:hAnsi="Broadway"/>
          <w:color w:val="7030A0"/>
          <w:sz w:val="28"/>
          <w:szCs w:val="28"/>
        </w:rPr>
        <w:t xml:space="preserve"> </w:t>
      </w:r>
      <w:r w:rsidRPr="00942D1F">
        <w:rPr>
          <w:color w:val="7030A0"/>
          <w:sz w:val="28"/>
          <w:szCs w:val="28"/>
        </w:rPr>
        <w:t>и</w:t>
      </w:r>
      <w:r w:rsidRPr="00942D1F">
        <w:rPr>
          <w:rFonts w:ascii="Broadway" w:hAnsi="Broadway"/>
          <w:color w:val="7030A0"/>
          <w:sz w:val="28"/>
          <w:szCs w:val="28"/>
        </w:rPr>
        <w:t xml:space="preserve"> </w:t>
      </w:r>
      <w:r w:rsidRPr="00942D1F">
        <w:rPr>
          <w:color w:val="7030A0"/>
          <w:sz w:val="28"/>
          <w:szCs w:val="28"/>
        </w:rPr>
        <w:t>неизвестные</w:t>
      </w:r>
      <w:r w:rsidR="00890C63" w:rsidRPr="00942D1F">
        <w:rPr>
          <w:color w:val="7030A0"/>
          <w:sz w:val="28"/>
          <w:szCs w:val="28"/>
        </w:rPr>
        <w:t xml:space="preserve"> ранее </w:t>
      </w:r>
      <w:r w:rsidRPr="00942D1F">
        <w:rPr>
          <w:color w:val="7030A0"/>
          <w:sz w:val="28"/>
          <w:szCs w:val="28"/>
        </w:rPr>
        <w:t>факты</w:t>
      </w:r>
      <w:r w:rsidRPr="00942D1F">
        <w:rPr>
          <w:rFonts w:ascii="Broadway" w:hAnsi="Broadway"/>
          <w:color w:val="7030A0"/>
          <w:sz w:val="28"/>
          <w:szCs w:val="28"/>
        </w:rPr>
        <w:t xml:space="preserve">. </w:t>
      </w:r>
    </w:p>
    <w:p w:rsidR="00890C63" w:rsidRPr="00942D1F" w:rsidRDefault="00890C63" w:rsidP="00FD6D37">
      <w:pPr>
        <w:rPr>
          <w:rFonts w:asciiTheme="minorHAnsi" w:hAnsiTheme="minorHAnsi"/>
          <w:color w:val="7030A0"/>
          <w:sz w:val="28"/>
          <w:szCs w:val="28"/>
        </w:rPr>
      </w:pPr>
      <w:r w:rsidRPr="00942D1F">
        <w:rPr>
          <w:rFonts w:asciiTheme="minorHAnsi" w:hAnsiTheme="minorHAnsi"/>
          <w:color w:val="7030A0"/>
          <w:sz w:val="28"/>
          <w:szCs w:val="28"/>
        </w:rPr>
        <w:tab/>
      </w:r>
      <w:r w:rsidR="00FD6D37" w:rsidRPr="00942D1F">
        <w:rPr>
          <w:color w:val="7030A0"/>
          <w:sz w:val="28"/>
          <w:szCs w:val="28"/>
        </w:rPr>
        <w:t>Вечер</w:t>
      </w:r>
      <w:r w:rsidR="00FD6D37" w:rsidRPr="00942D1F">
        <w:rPr>
          <w:rFonts w:ascii="Broadway" w:hAnsi="Broadway"/>
          <w:color w:val="7030A0"/>
          <w:sz w:val="28"/>
          <w:szCs w:val="28"/>
        </w:rPr>
        <w:t xml:space="preserve"> </w:t>
      </w:r>
      <w:r w:rsidR="00FD6D37" w:rsidRPr="00942D1F">
        <w:rPr>
          <w:color w:val="7030A0"/>
          <w:sz w:val="28"/>
          <w:szCs w:val="28"/>
        </w:rPr>
        <w:t>прошел</w:t>
      </w:r>
      <w:r w:rsidR="00FD6D37" w:rsidRPr="00942D1F">
        <w:rPr>
          <w:rFonts w:ascii="Broadway" w:hAnsi="Broadway"/>
          <w:color w:val="7030A0"/>
          <w:sz w:val="28"/>
          <w:szCs w:val="28"/>
        </w:rPr>
        <w:t xml:space="preserve"> </w:t>
      </w:r>
      <w:r w:rsidR="00FD6D37" w:rsidRPr="00942D1F">
        <w:rPr>
          <w:color w:val="7030A0"/>
          <w:sz w:val="28"/>
          <w:szCs w:val="28"/>
        </w:rPr>
        <w:t>весело</w:t>
      </w:r>
      <w:r w:rsidR="00FD6D37" w:rsidRPr="00942D1F">
        <w:rPr>
          <w:rFonts w:ascii="Broadway" w:hAnsi="Broadway"/>
          <w:color w:val="7030A0"/>
          <w:sz w:val="28"/>
          <w:szCs w:val="28"/>
        </w:rPr>
        <w:t xml:space="preserve"> </w:t>
      </w:r>
      <w:r w:rsidR="00FD6D37" w:rsidRPr="00942D1F">
        <w:rPr>
          <w:color w:val="7030A0"/>
          <w:sz w:val="28"/>
          <w:szCs w:val="28"/>
        </w:rPr>
        <w:t>и</w:t>
      </w:r>
      <w:r w:rsidR="00FD6D37" w:rsidRPr="00942D1F">
        <w:rPr>
          <w:rFonts w:ascii="Broadway" w:hAnsi="Broadway"/>
          <w:color w:val="7030A0"/>
          <w:sz w:val="28"/>
          <w:szCs w:val="28"/>
        </w:rPr>
        <w:t xml:space="preserve"> </w:t>
      </w:r>
      <w:r w:rsidR="00FD6D37" w:rsidRPr="00942D1F">
        <w:rPr>
          <w:color w:val="7030A0"/>
          <w:sz w:val="28"/>
          <w:szCs w:val="28"/>
        </w:rPr>
        <w:t>с</w:t>
      </w:r>
      <w:r w:rsidR="00FD6D37" w:rsidRPr="00942D1F">
        <w:rPr>
          <w:rFonts w:ascii="Broadway" w:hAnsi="Broadway"/>
          <w:color w:val="7030A0"/>
          <w:sz w:val="28"/>
          <w:szCs w:val="28"/>
        </w:rPr>
        <w:t xml:space="preserve"> </w:t>
      </w:r>
      <w:r w:rsidR="00FD6D37" w:rsidRPr="00942D1F">
        <w:rPr>
          <w:color w:val="7030A0"/>
          <w:sz w:val="28"/>
          <w:szCs w:val="28"/>
        </w:rPr>
        <w:t>пользой</w:t>
      </w:r>
      <w:r w:rsidR="00FD6D37" w:rsidRPr="00942D1F">
        <w:rPr>
          <w:rFonts w:ascii="Broadway" w:hAnsi="Broadway"/>
          <w:color w:val="7030A0"/>
          <w:sz w:val="28"/>
          <w:szCs w:val="28"/>
        </w:rPr>
        <w:t xml:space="preserve">! </w:t>
      </w:r>
    </w:p>
    <w:p w:rsidR="00CA5BF3" w:rsidRPr="00942D1F" w:rsidRDefault="00890C63" w:rsidP="00FD6D37">
      <w:pPr>
        <w:rPr>
          <w:rFonts w:asciiTheme="minorHAnsi" w:hAnsiTheme="minorHAnsi"/>
          <w:color w:val="7030A0"/>
          <w:sz w:val="28"/>
          <w:szCs w:val="28"/>
        </w:rPr>
      </w:pPr>
      <w:r w:rsidRPr="00942D1F">
        <w:rPr>
          <w:rFonts w:asciiTheme="minorHAnsi" w:hAnsiTheme="minorHAnsi"/>
          <w:color w:val="7030A0"/>
          <w:sz w:val="28"/>
          <w:szCs w:val="28"/>
        </w:rPr>
        <w:tab/>
      </w:r>
      <w:r w:rsidR="00FD6D37" w:rsidRPr="00942D1F">
        <w:rPr>
          <w:color w:val="7030A0"/>
          <w:sz w:val="28"/>
          <w:szCs w:val="28"/>
        </w:rPr>
        <w:t>Мероприятие</w:t>
      </w:r>
      <w:r w:rsidR="00FD6D37" w:rsidRPr="00942D1F">
        <w:rPr>
          <w:rFonts w:ascii="Broadway" w:hAnsi="Broadway"/>
          <w:color w:val="7030A0"/>
          <w:sz w:val="28"/>
          <w:szCs w:val="28"/>
        </w:rPr>
        <w:t xml:space="preserve"> </w:t>
      </w:r>
      <w:r w:rsidR="00FD6D37" w:rsidRPr="00942D1F">
        <w:rPr>
          <w:color w:val="7030A0"/>
          <w:sz w:val="28"/>
          <w:szCs w:val="28"/>
        </w:rPr>
        <w:t>можно</w:t>
      </w:r>
      <w:r w:rsidR="00FD6D37" w:rsidRPr="00942D1F">
        <w:rPr>
          <w:rFonts w:ascii="Broadway" w:hAnsi="Broadway"/>
          <w:color w:val="7030A0"/>
          <w:sz w:val="28"/>
          <w:szCs w:val="28"/>
        </w:rPr>
        <w:t xml:space="preserve"> </w:t>
      </w:r>
      <w:r w:rsidR="00FD6D37" w:rsidRPr="00942D1F">
        <w:rPr>
          <w:color w:val="7030A0"/>
          <w:sz w:val="28"/>
          <w:szCs w:val="28"/>
        </w:rPr>
        <w:t>было</w:t>
      </w:r>
      <w:r w:rsidR="00FD6D37" w:rsidRPr="00942D1F">
        <w:rPr>
          <w:rFonts w:ascii="Broadway" w:hAnsi="Broadway"/>
          <w:color w:val="7030A0"/>
          <w:sz w:val="28"/>
          <w:szCs w:val="28"/>
        </w:rPr>
        <w:t xml:space="preserve"> </w:t>
      </w:r>
      <w:r w:rsidR="00FD6D37" w:rsidRPr="00942D1F">
        <w:rPr>
          <w:color w:val="7030A0"/>
          <w:sz w:val="28"/>
          <w:szCs w:val="28"/>
        </w:rPr>
        <w:t>посетить</w:t>
      </w:r>
      <w:r w:rsidR="00FD6D37" w:rsidRPr="00942D1F">
        <w:rPr>
          <w:rFonts w:ascii="Broadway" w:hAnsi="Broadway"/>
          <w:color w:val="7030A0"/>
          <w:sz w:val="28"/>
          <w:szCs w:val="28"/>
        </w:rPr>
        <w:t xml:space="preserve"> </w:t>
      </w:r>
      <w:r w:rsidR="00FD6D37" w:rsidRPr="00942D1F">
        <w:rPr>
          <w:color w:val="7030A0"/>
          <w:sz w:val="28"/>
          <w:szCs w:val="28"/>
        </w:rPr>
        <w:t>по</w:t>
      </w:r>
      <w:r w:rsidR="00FD6D37" w:rsidRPr="00942D1F">
        <w:rPr>
          <w:rFonts w:ascii="Broadway" w:hAnsi="Broadway"/>
          <w:color w:val="7030A0"/>
          <w:sz w:val="28"/>
          <w:szCs w:val="28"/>
        </w:rPr>
        <w:t xml:space="preserve"> </w:t>
      </w:r>
      <w:r w:rsidR="00FD6D37" w:rsidRPr="00942D1F">
        <w:rPr>
          <w:color w:val="7030A0"/>
          <w:sz w:val="28"/>
          <w:szCs w:val="28"/>
        </w:rPr>
        <w:t>Пушкинской</w:t>
      </w:r>
      <w:r w:rsidR="00FD6D37" w:rsidRPr="00942D1F">
        <w:rPr>
          <w:rFonts w:ascii="Broadway" w:hAnsi="Broadway"/>
          <w:color w:val="7030A0"/>
          <w:sz w:val="28"/>
          <w:szCs w:val="28"/>
        </w:rPr>
        <w:t xml:space="preserve"> </w:t>
      </w:r>
      <w:r w:rsidR="00FD6D37" w:rsidRPr="00942D1F">
        <w:rPr>
          <w:color w:val="7030A0"/>
          <w:sz w:val="28"/>
          <w:szCs w:val="28"/>
        </w:rPr>
        <w:t>карте</w:t>
      </w:r>
      <w:r w:rsidR="00FD6D37" w:rsidRPr="00942D1F">
        <w:rPr>
          <w:rFonts w:ascii="Broadway" w:hAnsi="Broadway"/>
          <w:color w:val="7030A0"/>
          <w:sz w:val="28"/>
          <w:szCs w:val="28"/>
        </w:rPr>
        <w:t xml:space="preserve"> </w:t>
      </w:r>
      <w:r w:rsidR="00FD6D37" w:rsidRPr="00942D1F">
        <w:rPr>
          <w:color w:val="7030A0"/>
          <w:sz w:val="28"/>
          <w:szCs w:val="28"/>
        </w:rPr>
        <w:t>и</w:t>
      </w:r>
      <w:r w:rsidR="00FD6D37" w:rsidRPr="00942D1F">
        <w:rPr>
          <w:rFonts w:ascii="Broadway" w:hAnsi="Broadway"/>
          <w:color w:val="7030A0"/>
          <w:sz w:val="28"/>
          <w:szCs w:val="28"/>
        </w:rPr>
        <w:t xml:space="preserve"> </w:t>
      </w:r>
      <w:r w:rsidR="00FD6D37" w:rsidRPr="00942D1F">
        <w:rPr>
          <w:color w:val="7030A0"/>
          <w:sz w:val="28"/>
          <w:szCs w:val="28"/>
        </w:rPr>
        <w:t>ребята</w:t>
      </w:r>
      <w:r w:rsidR="00FD6D37" w:rsidRPr="00942D1F">
        <w:rPr>
          <w:rFonts w:ascii="Broadway" w:hAnsi="Broadway"/>
          <w:color w:val="7030A0"/>
          <w:sz w:val="28"/>
          <w:szCs w:val="28"/>
        </w:rPr>
        <w:t xml:space="preserve"> </w:t>
      </w:r>
      <w:r w:rsidR="00FD6D37" w:rsidRPr="00942D1F">
        <w:rPr>
          <w:color w:val="7030A0"/>
          <w:sz w:val="28"/>
          <w:szCs w:val="28"/>
        </w:rPr>
        <w:t>ею</w:t>
      </w:r>
      <w:r w:rsidR="00FD6D37" w:rsidRPr="00942D1F">
        <w:rPr>
          <w:rFonts w:ascii="Broadway" w:hAnsi="Broadway"/>
          <w:color w:val="7030A0"/>
          <w:sz w:val="28"/>
          <w:szCs w:val="28"/>
        </w:rPr>
        <w:t xml:space="preserve"> </w:t>
      </w:r>
      <w:r w:rsidR="00FD6D37" w:rsidRPr="00942D1F">
        <w:rPr>
          <w:color w:val="7030A0"/>
          <w:sz w:val="28"/>
          <w:szCs w:val="28"/>
        </w:rPr>
        <w:t>воспользовались</w:t>
      </w:r>
      <w:r w:rsidR="00FD6D37" w:rsidRPr="00942D1F">
        <w:rPr>
          <w:rFonts w:ascii="Broadway" w:hAnsi="Broadway"/>
          <w:color w:val="7030A0"/>
          <w:sz w:val="28"/>
          <w:szCs w:val="28"/>
        </w:rPr>
        <w:t>.</w:t>
      </w:r>
    </w:p>
    <w:p w:rsidR="00CA5BF3" w:rsidRDefault="00CA5BF3" w:rsidP="00FD6D37">
      <w:pPr>
        <w:rPr>
          <w:rFonts w:asciiTheme="minorHAnsi" w:hAnsiTheme="minorHAnsi"/>
          <w:sz w:val="28"/>
          <w:szCs w:val="28"/>
        </w:rPr>
      </w:pPr>
    </w:p>
    <w:p w:rsidR="00CA5BF3" w:rsidRPr="00942D1F" w:rsidRDefault="00FD6D37" w:rsidP="00CA5BF3">
      <w:pPr>
        <w:jc w:val="center"/>
        <w:rPr>
          <w:rFonts w:ascii="Comic Sans MS" w:hAnsi="Comic Sans MS"/>
          <w:b/>
          <w:color w:val="C00000"/>
          <w:sz w:val="26"/>
          <w:szCs w:val="26"/>
        </w:rPr>
      </w:pPr>
      <w:r w:rsidRPr="00942D1F">
        <w:rPr>
          <w:rFonts w:ascii="Comic Sans MS" w:hAnsi="Comic Sans MS"/>
          <w:b/>
          <w:i/>
          <w:iCs/>
          <w:color w:val="C00000"/>
          <w:sz w:val="26"/>
          <w:szCs w:val="26"/>
        </w:rPr>
        <w:t>ПЛАТЬЯ ДЛЯ БУМАЖНОЙ КУКЛЫ</w:t>
      </w:r>
      <w:r w:rsidRPr="00942D1F">
        <w:rPr>
          <w:rFonts w:ascii="Comic Sans MS" w:hAnsi="Comic Sans MS"/>
          <w:b/>
          <w:color w:val="C00000"/>
          <w:sz w:val="26"/>
          <w:szCs w:val="26"/>
        </w:rPr>
        <w:t xml:space="preserve"> </w:t>
      </w:r>
      <w:r w:rsidRPr="00942D1F">
        <w:rPr>
          <w:rFonts w:ascii="Comic Sans MS" w:hAnsi="Comic Sans MS"/>
          <w:b/>
          <w:color w:val="C00000"/>
          <w:sz w:val="26"/>
          <w:szCs w:val="26"/>
        </w:rPr>
        <w:br/>
      </w:r>
    </w:p>
    <w:p w:rsidR="00890C63" w:rsidRPr="00942D1F" w:rsidRDefault="00CA5BF3" w:rsidP="00FD6D37">
      <w:pPr>
        <w:rPr>
          <w:rFonts w:ascii="Comic Sans MS" w:hAnsi="Comic Sans MS"/>
          <w:b/>
          <w:color w:val="C00000"/>
          <w:sz w:val="26"/>
          <w:szCs w:val="26"/>
        </w:rPr>
      </w:pPr>
      <w:r w:rsidRPr="00942D1F">
        <w:rPr>
          <w:rFonts w:ascii="Comic Sans MS" w:hAnsi="Comic Sans MS"/>
          <w:color w:val="C00000"/>
          <w:sz w:val="26"/>
          <w:szCs w:val="26"/>
        </w:rPr>
        <w:tab/>
      </w:r>
      <w:r w:rsidR="00FD6D37" w:rsidRPr="00942D1F">
        <w:rPr>
          <w:rFonts w:ascii="Comic Sans MS" w:hAnsi="Comic Sans MS"/>
          <w:color w:val="C00000"/>
          <w:sz w:val="26"/>
          <w:szCs w:val="26"/>
        </w:rPr>
        <w:t xml:space="preserve">19 ноября в </w:t>
      </w:r>
      <w:r w:rsidRPr="00942D1F">
        <w:rPr>
          <w:rFonts w:ascii="Comic Sans MS" w:hAnsi="Comic Sans MS"/>
          <w:color w:val="C00000"/>
          <w:sz w:val="26"/>
          <w:szCs w:val="26"/>
        </w:rPr>
        <w:t>с</w:t>
      </w:r>
      <w:r w:rsidR="00FD6D37" w:rsidRPr="00942D1F">
        <w:rPr>
          <w:rFonts w:ascii="Comic Sans MS" w:hAnsi="Comic Sans MS"/>
          <w:color w:val="C00000"/>
          <w:sz w:val="26"/>
          <w:szCs w:val="26"/>
        </w:rPr>
        <w:t>ельском клубе д. Ничково прошло очень интересное, увлекательное и красивое мероприятие</w:t>
      </w:r>
      <w:r w:rsidRPr="00942D1F">
        <w:rPr>
          <w:rFonts w:ascii="Comic Sans MS" w:hAnsi="Comic Sans MS"/>
          <w:color w:val="C00000"/>
          <w:sz w:val="26"/>
          <w:szCs w:val="26"/>
        </w:rPr>
        <w:t xml:space="preserve"> </w:t>
      </w:r>
      <w:r w:rsidR="00FD6D37" w:rsidRPr="00942D1F">
        <w:rPr>
          <w:rFonts w:ascii="Comic Sans MS" w:hAnsi="Comic Sans MS"/>
          <w:color w:val="C00000"/>
          <w:sz w:val="26"/>
          <w:szCs w:val="26"/>
        </w:rPr>
        <w:t xml:space="preserve">- час творчества </w:t>
      </w:r>
      <w:r w:rsidR="00FD6D37" w:rsidRPr="00942D1F">
        <w:rPr>
          <w:rFonts w:ascii="Comic Sans MS" w:hAnsi="Comic Sans MS"/>
          <w:b/>
          <w:color w:val="C00000"/>
          <w:sz w:val="26"/>
          <w:szCs w:val="26"/>
        </w:rPr>
        <w:t xml:space="preserve">"Платья для бумажной куклы". </w:t>
      </w:r>
    </w:p>
    <w:p w:rsidR="00FD6D37" w:rsidRPr="00942D1F" w:rsidRDefault="00890C63" w:rsidP="00FD6D37">
      <w:pPr>
        <w:rPr>
          <w:rFonts w:ascii="Comic Sans MS" w:hAnsi="Comic Sans MS"/>
          <w:i/>
          <w:iCs/>
          <w:color w:val="C00000"/>
          <w:sz w:val="26"/>
          <w:szCs w:val="26"/>
        </w:rPr>
      </w:pPr>
      <w:r w:rsidRPr="00942D1F">
        <w:rPr>
          <w:rFonts w:ascii="Comic Sans MS" w:hAnsi="Comic Sans MS"/>
          <w:b/>
          <w:color w:val="C00000"/>
          <w:sz w:val="26"/>
          <w:szCs w:val="26"/>
        </w:rPr>
        <w:tab/>
      </w:r>
      <w:r w:rsidR="00FD6D37" w:rsidRPr="00942D1F">
        <w:rPr>
          <w:rFonts w:ascii="Comic Sans MS" w:hAnsi="Comic Sans MS"/>
          <w:color w:val="C00000"/>
          <w:sz w:val="26"/>
          <w:szCs w:val="26"/>
        </w:rPr>
        <w:t xml:space="preserve">Дети сами своими руками создавали наряды для кукол. С красивыми платьями экспериментировали, проявляли фантазию и придумали игру. </w:t>
      </w:r>
      <w:r w:rsidR="00FD6D37" w:rsidRPr="00942D1F">
        <w:rPr>
          <w:rFonts w:ascii="Comic Sans MS" w:hAnsi="Comic Sans MS"/>
          <w:color w:val="C00000"/>
          <w:sz w:val="26"/>
          <w:szCs w:val="26"/>
        </w:rPr>
        <w:br/>
        <w:t>Ох</w:t>
      </w:r>
      <w:r w:rsidR="00CA5BF3" w:rsidRPr="00942D1F">
        <w:rPr>
          <w:rFonts w:ascii="Comic Sans MS" w:hAnsi="Comic Sans MS"/>
          <w:color w:val="C00000"/>
          <w:sz w:val="26"/>
          <w:szCs w:val="26"/>
        </w:rPr>
        <w:t>,</w:t>
      </w:r>
      <w:r w:rsidR="00FD6D37" w:rsidRPr="00942D1F">
        <w:rPr>
          <w:rFonts w:ascii="Comic Sans MS" w:hAnsi="Comic Sans MS"/>
          <w:color w:val="C00000"/>
          <w:sz w:val="26"/>
          <w:szCs w:val="26"/>
        </w:rPr>
        <w:t xml:space="preserve"> и весело провели время! Дети уходили с отличным настроением, значит</w:t>
      </w:r>
      <w:r w:rsidRPr="00942D1F">
        <w:rPr>
          <w:rFonts w:ascii="Comic Sans MS" w:hAnsi="Comic Sans MS"/>
          <w:color w:val="C00000"/>
          <w:sz w:val="26"/>
          <w:szCs w:val="26"/>
        </w:rPr>
        <w:t>,</w:t>
      </w:r>
      <w:r w:rsidR="00FD6D37" w:rsidRPr="00942D1F">
        <w:rPr>
          <w:rFonts w:ascii="Comic Sans MS" w:hAnsi="Comic Sans MS"/>
          <w:color w:val="C00000"/>
          <w:sz w:val="26"/>
          <w:szCs w:val="26"/>
        </w:rPr>
        <w:t xml:space="preserve"> будем играть ещё!</w:t>
      </w:r>
    </w:p>
    <w:p w:rsidR="00CF6BED" w:rsidRPr="00CA5BF3" w:rsidRDefault="00CF6BED" w:rsidP="00CF6BED">
      <w:pPr>
        <w:jc w:val="center"/>
        <w:rPr>
          <w:rFonts w:ascii="Broadway" w:hAnsi="Broadway"/>
          <w:sz w:val="28"/>
          <w:szCs w:val="28"/>
        </w:rPr>
      </w:pPr>
    </w:p>
    <w:p w:rsidR="00942D1F" w:rsidRDefault="00942D1F" w:rsidP="00942D1F">
      <w:pPr>
        <w:pStyle w:val="a7"/>
        <w:jc w:val="center"/>
        <w:rPr>
          <w:rFonts w:ascii="Century Gothic" w:hAnsi="Century Gothic"/>
          <w:b/>
          <w:sz w:val="24"/>
          <w:szCs w:val="24"/>
        </w:rPr>
      </w:pPr>
    </w:p>
    <w:p w:rsidR="00942D1F" w:rsidRDefault="00942D1F" w:rsidP="00942D1F">
      <w:pPr>
        <w:pStyle w:val="a7"/>
        <w:jc w:val="center"/>
        <w:rPr>
          <w:rFonts w:ascii="Century Gothic" w:hAnsi="Century Gothic"/>
          <w:b/>
          <w:sz w:val="24"/>
          <w:szCs w:val="24"/>
        </w:rPr>
      </w:pPr>
    </w:p>
    <w:p w:rsidR="00942D1F" w:rsidRDefault="00942D1F" w:rsidP="00942D1F">
      <w:pPr>
        <w:pStyle w:val="a7"/>
        <w:jc w:val="center"/>
        <w:rPr>
          <w:rFonts w:ascii="Century Gothic" w:hAnsi="Century Gothic"/>
          <w:b/>
          <w:sz w:val="24"/>
          <w:szCs w:val="24"/>
        </w:rPr>
      </w:pPr>
      <w:r>
        <w:rPr>
          <w:rFonts w:ascii="Century Gothic" w:hAnsi="Century Gothic"/>
          <w:b/>
          <w:sz w:val="24"/>
          <w:szCs w:val="24"/>
        </w:rPr>
        <w:t>СООБЩЕНИЕ</w:t>
      </w:r>
    </w:p>
    <w:p w:rsidR="00942D1F" w:rsidRDefault="00942D1F" w:rsidP="00942D1F">
      <w:pPr>
        <w:pStyle w:val="a7"/>
        <w:jc w:val="center"/>
        <w:rPr>
          <w:rFonts w:ascii="Century Gothic" w:hAnsi="Century Gothic" w:cs="Arial"/>
          <w:b/>
          <w:color w:val="C00000"/>
          <w:sz w:val="24"/>
          <w:szCs w:val="24"/>
        </w:rPr>
      </w:pPr>
      <w:r>
        <w:rPr>
          <w:rFonts w:ascii="Century Gothic" w:hAnsi="Century Gothic"/>
          <w:b/>
          <w:sz w:val="24"/>
          <w:szCs w:val="24"/>
        </w:rPr>
        <w:t>о</w:t>
      </w:r>
      <w:r>
        <w:rPr>
          <w:rFonts w:ascii="Century Gothic" w:hAnsi="Century Gothic" w:cs="Bodoni Poster"/>
          <w:b/>
          <w:sz w:val="24"/>
          <w:szCs w:val="24"/>
        </w:rPr>
        <w:t xml:space="preserve"> </w:t>
      </w:r>
      <w:r>
        <w:rPr>
          <w:rFonts w:ascii="Century Gothic" w:hAnsi="Century Gothic"/>
          <w:b/>
          <w:sz w:val="24"/>
          <w:szCs w:val="24"/>
        </w:rPr>
        <w:t>назначении</w:t>
      </w:r>
      <w:r>
        <w:rPr>
          <w:rFonts w:ascii="Century Gothic" w:hAnsi="Century Gothic" w:cs="Bodoni Poster"/>
          <w:b/>
          <w:sz w:val="24"/>
          <w:szCs w:val="24"/>
        </w:rPr>
        <w:t xml:space="preserve"> </w:t>
      </w:r>
      <w:r>
        <w:rPr>
          <w:rFonts w:ascii="Century Gothic" w:hAnsi="Century Gothic"/>
          <w:b/>
          <w:sz w:val="24"/>
          <w:szCs w:val="24"/>
        </w:rPr>
        <w:t>публичных</w:t>
      </w:r>
      <w:r>
        <w:rPr>
          <w:rFonts w:ascii="Century Gothic" w:hAnsi="Century Gothic" w:cs="Bodoni Poster"/>
          <w:b/>
          <w:sz w:val="24"/>
          <w:szCs w:val="24"/>
        </w:rPr>
        <w:t xml:space="preserve"> </w:t>
      </w:r>
      <w:r>
        <w:rPr>
          <w:rFonts w:ascii="Century Gothic" w:hAnsi="Century Gothic"/>
          <w:b/>
          <w:sz w:val="24"/>
          <w:szCs w:val="24"/>
        </w:rPr>
        <w:t>слушаний</w:t>
      </w:r>
    </w:p>
    <w:p w:rsidR="00942D1F" w:rsidRDefault="00942D1F" w:rsidP="00942D1F">
      <w:pPr>
        <w:pStyle w:val="a7"/>
        <w:ind w:firstLine="709"/>
        <w:rPr>
          <w:rFonts w:ascii="Century Gothic" w:hAnsi="Century Gothic"/>
          <w:bCs/>
          <w:sz w:val="24"/>
          <w:szCs w:val="24"/>
        </w:rPr>
      </w:pPr>
    </w:p>
    <w:p w:rsidR="00942D1F" w:rsidRPr="00E8592D" w:rsidRDefault="00942D1F" w:rsidP="00942D1F">
      <w:pPr>
        <w:pStyle w:val="a7"/>
        <w:ind w:firstLine="709"/>
        <w:rPr>
          <w:rFonts w:ascii="Century Gothic" w:hAnsi="Century Gothic"/>
          <w:bCs/>
          <w:sz w:val="24"/>
          <w:szCs w:val="24"/>
        </w:rPr>
      </w:pPr>
      <w:r w:rsidRPr="00E8592D">
        <w:rPr>
          <w:rFonts w:ascii="Century Gothic" w:hAnsi="Century Gothic"/>
          <w:bCs/>
          <w:sz w:val="24"/>
          <w:szCs w:val="24"/>
        </w:rPr>
        <w:t xml:space="preserve">Балахтонский сельский Совет депутатов сообщает, что </w:t>
      </w:r>
      <w:r w:rsidRPr="00942D1F">
        <w:rPr>
          <w:rFonts w:ascii="Century Gothic" w:hAnsi="Century Gothic"/>
          <w:b/>
          <w:bCs/>
          <w:sz w:val="24"/>
          <w:szCs w:val="24"/>
        </w:rPr>
        <w:t xml:space="preserve">10 </w:t>
      </w:r>
      <w:r>
        <w:rPr>
          <w:rFonts w:ascii="Century Gothic" w:hAnsi="Century Gothic"/>
          <w:b/>
          <w:bCs/>
          <w:sz w:val="24"/>
          <w:szCs w:val="24"/>
        </w:rPr>
        <w:t>декабря</w:t>
      </w:r>
      <w:r w:rsidRPr="00E8592D">
        <w:rPr>
          <w:rFonts w:ascii="Century Gothic" w:hAnsi="Century Gothic"/>
          <w:b/>
          <w:bCs/>
          <w:sz w:val="24"/>
          <w:szCs w:val="24"/>
        </w:rPr>
        <w:t xml:space="preserve"> 2024-го года</w:t>
      </w:r>
      <w:r w:rsidRPr="00E8592D">
        <w:rPr>
          <w:rFonts w:ascii="Century Gothic" w:hAnsi="Century Gothic"/>
          <w:bCs/>
          <w:sz w:val="24"/>
          <w:szCs w:val="24"/>
        </w:rPr>
        <w:t xml:space="preserve"> в 15 часов в здании администрации Балахтонского сельсовета по адресу с. Балахтон, ул. </w:t>
      </w:r>
      <w:proofErr w:type="gramStart"/>
      <w:r w:rsidRPr="00E8592D">
        <w:rPr>
          <w:rFonts w:ascii="Century Gothic" w:hAnsi="Century Gothic"/>
          <w:bCs/>
          <w:sz w:val="24"/>
          <w:szCs w:val="24"/>
        </w:rPr>
        <w:t>Советская</w:t>
      </w:r>
      <w:proofErr w:type="gramEnd"/>
      <w:r w:rsidRPr="00E8592D">
        <w:rPr>
          <w:rFonts w:ascii="Century Gothic" w:hAnsi="Century Gothic"/>
          <w:bCs/>
          <w:sz w:val="24"/>
          <w:szCs w:val="24"/>
        </w:rPr>
        <w:t xml:space="preserve"> – 82В состоятся публичные слушания по вопросу: </w:t>
      </w:r>
    </w:p>
    <w:p w:rsidR="00942D1F" w:rsidRPr="00E8592D" w:rsidRDefault="00942D1F" w:rsidP="00942D1F">
      <w:pPr>
        <w:pStyle w:val="a7"/>
        <w:ind w:firstLine="709"/>
        <w:rPr>
          <w:rFonts w:ascii="Century Gothic" w:hAnsi="Century Gothic"/>
          <w:bCs/>
          <w:sz w:val="24"/>
          <w:szCs w:val="24"/>
        </w:rPr>
      </w:pPr>
      <w:r w:rsidRPr="00E8592D">
        <w:rPr>
          <w:rFonts w:ascii="Century Gothic" w:hAnsi="Century Gothic"/>
          <w:b/>
          <w:bCs/>
          <w:sz w:val="24"/>
          <w:szCs w:val="24"/>
        </w:rPr>
        <w:t>«О</w:t>
      </w:r>
      <w:r>
        <w:rPr>
          <w:rFonts w:ascii="Century Gothic" w:hAnsi="Century Gothic"/>
          <w:b/>
          <w:bCs/>
          <w:sz w:val="24"/>
          <w:szCs w:val="24"/>
        </w:rPr>
        <w:t xml:space="preserve"> бюджете муниципального образования Балахтонский сельсовет на 2025 год и плановый период 2026-2027 годов»</w:t>
      </w:r>
      <w:r w:rsidRPr="00E8592D">
        <w:rPr>
          <w:rFonts w:ascii="Century Gothic" w:hAnsi="Century Gothic"/>
          <w:b/>
          <w:bCs/>
          <w:sz w:val="24"/>
          <w:szCs w:val="24"/>
        </w:rPr>
        <w:t>.</w:t>
      </w:r>
    </w:p>
    <w:p w:rsidR="00942D1F" w:rsidRPr="00942D1F" w:rsidRDefault="00942D1F" w:rsidP="00942D1F">
      <w:pPr>
        <w:rPr>
          <w:rFonts w:ascii="Century Gothic" w:hAnsi="Century Gothic"/>
          <w:i/>
        </w:rPr>
      </w:pPr>
      <w:r>
        <w:rPr>
          <w:rFonts w:ascii="Century Gothic" w:hAnsi="Century Gothic" w:cs="Arial"/>
        </w:rPr>
        <w:tab/>
      </w:r>
      <w:r w:rsidRPr="00E8592D">
        <w:rPr>
          <w:rFonts w:ascii="Century Gothic" w:hAnsi="Century Gothic" w:cs="Arial"/>
        </w:rPr>
        <w:t>С проектом реше</w:t>
      </w:r>
      <w:r>
        <w:rPr>
          <w:rFonts w:ascii="Century Gothic" w:hAnsi="Century Gothic" w:cs="Arial"/>
        </w:rPr>
        <w:t xml:space="preserve">ния </w:t>
      </w:r>
      <w:r w:rsidRPr="00E8592D">
        <w:rPr>
          <w:rFonts w:ascii="Century Gothic" w:hAnsi="Century Gothic" w:cs="Arial"/>
        </w:rPr>
        <w:t>можно ознакомиться в рабочее время в Балахто</w:t>
      </w:r>
      <w:r>
        <w:rPr>
          <w:rFonts w:ascii="Century Gothic" w:hAnsi="Century Gothic" w:cs="Arial"/>
        </w:rPr>
        <w:t xml:space="preserve">нском сельском Совете депутатов </w:t>
      </w:r>
      <w:r w:rsidRPr="00E8592D">
        <w:rPr>
          <w:rFonts w:ascii="Century Gothic" w:hAnsi="Century Gothic" w:cs="Arial"/>
        </w:rPr>
        <w:t>и на официальном сайте Балахтонского сельсовета</w:t>
      </w:r>
      <w:r>
        <w:rPr>
          <w:rFonts w:ascii="Century Gothic" w:hAnsi="Century Gothic" w:cs="Arial"/>
        </w:rPr>
        <w:t>:</w:t>
      </w:r>
      <w:r>
        <w:rPr>
          <w:rFonts w:ascii="Century Gothic" w:eastAsiaTheme="majorEastAsia" w:hAnsi="Century Gothic"/>
          <w:b/>
          <w:sz w:val="20"/>
        </w:rPr>
        <w:t xml:space="preserve"> </w:t>
      </w:r>
      <w:r w:rsidRPr="00E8592D">
        <w:rPr>
          <w:rFonts w:ascii="Century Gothic" w:eastAsiaTheme="majorEastAsia" w:hAnsi="Century Gothic"/>
          <w:b/>
          <w:sz w:val="22"/>
          <w:szCs w:val="22"/>
        </w:rPr>
        <w:t>/balaxtonskij-r04.gosweb.gosuslugi.ru./</w:t>
      </w:r>
      <w:r>
        <w:rPr>
          <w:rFonts w:ascii="Century Gothic" w:eastAsiaTheme="majorEastAsia" w:hAnsi="Century Gothic"/>
          <w:b/>
          <w:sz w:val="22"/>
          <w:szCs w:val="22"/>
        </w:rPr>
        <w:t xml:space="preserve"> </w:t>
      </w:r>
      <w:r w:rsidRPr="00942D1F">
        <w:rPr>
          <w:rFonts w:ascii="Century Gothic" w:eastAsiaTheme="majorEastAsia" w:hAnsi="Century Gothic"/>
        </w:rPr>
        <w:t>в разделе «Публичные слушания».</w:t>
      </w:r>
    </w:p>
    <w:p w:rsidR="00942D1F" w:rsidRPr="00E8592D" w:rsidRDefault="00942D1F" w:rsidP="00942D1F">
      <w:pPr>
        <w:ind w:firstLine="709"/>
        <w:rPr>
          <w:rFonts w:ascii="Century Gothic" w:hAnsi="Century Gothic"/>
          <w:sz w:val="22"/>
          <w:szCs w:val="22"/>
        </w:rPr>
      </w:pPr>
      <w:r w:rsidRPr="00E8592D">
        <w:rPr>
          <w:rFonts w:ascii="Century Gothic" w:hAnsi="Century Gothic" w:cs="Arial"/>
        </w:rPr>
        <w:t xml:space="preserve">Предложения и замечания граждан принимаются ежедневно в рабочее время.                                                 </w:t>
      </w:r>
    </w:p>
    <w:p w:rsidR="00942D1F" w:rsidRPr="00E8592D" w:rsidRDefault="00942D1F" w:rsidP="00942D1F">
      <w:pPr>
        <w:rPr>
          <w:rFonts w:ascii="Century Gothic" w:hAnsi="Century Gothic" w:cs="Arial"/>
        </w:rPr>
      </w:pPr>
      <w:r>
        <w:rPr>
          <w:rFonts w:ascii="Century Gothic" w:hAnsi="Century Gothic" w:cs="Arial"/>
        </w:rPr>
        <w:t xml:space="preserve">                                                                </w:t>
      </w:r>
      <w:r>
        <w:rPr>
          <w:rFonts w:ascii="Century Gothic" w:hAnsi="Century Gothic"/>
          <w:i/>
          <w:sz w:val="20"/>
          <w:szCs w:val="20"/>
        </w:rPr>
        <w:t>Е.А. Гардт - Председатель сельского Совета депутатов</w:t>
      </w:r>
    </w:p>
    <w:p w:rsidR="00CF6BED" w:rsidRPr="00942D1F" w:rsidRDefault="00CF6BED" w:rsidP="00942D1F">
      <w:pPr>
        <w:tabs>
          <w:tab w:val="left" w:pos="8070"/>
        </w:tabs>
        <w:jc w:val="center"/>
        <w:rPr>
          <w:rFonts w:ascii="Broadway" w:hAnsi="Broadway"/>
          <w:b/>
          <w:color w:val="C00000"/>
          <w:sz w:val="28"/>
          <w:szCs w:val="28"/>
        </w:rPr>
      </w:pPr>
      <w:r>
        <w:rPr>
          <w:rFonts w:ascii="Century Gothic" w:hAnsi="Century Gothic"/>
          <w:b/>
          <w:sz w:val="32"/>
          <w:szCs w:val="32"/>
        </w:rPr>
        <w:lastRenderedPageBreak/>
        <w:t>______________________________________________________________</w:t>
      </w:r>
    </w:p>
    <w:p w:rsidR="00CF6BED" w:rsidRDefault="00942D1F" w:rsidP="00CF6BED">
      <w:pPr>
        <w:tabs>
          <w:tab w:val="left" w:pos="3255"/>
        </w:tabs>
        <w:jc w:val="center"/>
        <w:rPr>
          <w:rFonts w:ascii="Century Gothic" w:hAnsi="Century Gothic"/>
          <w:b/>
          <w:sz w:val="28"/>
          <w:szCs w:val="28"/>
        </w:rPr>
      </w:pPr>
      <w:r>
        <w:rPr>
          <w:rFonts w:ascii="Century Gothic" w:hAnsi="Century Gothic"/>
          <w:b/>
          <w:sz w:val="28"/>
          <w:szCs w:val="28"/>
        </w:rPr>
        <w:t>Страница  6</w:t>
      </w:r>
      <w:r w:rsidR="00CF6BED">
        <w:rPr>
          <w:rFonts w:ascii="Century Gothic" w:hAnsi="Century Gothic"/>
          <w:b/>
          <w:sz w:val="28"/>
          <w:szCs w:val="28"/>
        </w:rPr>
        <w:t xml:space="preserve"> № 18/248 «Балахтонские вести»  22 ноября</w:t>
      </w:r>
      <w:r w:rsidR="00CF6BED" w:rsidRPr="00EF73D6">
        <w:rPr>
          <w:rFonts w:ascii="Century Gothic" w:hAnsi="Century Gothic"/>
          <w:b/>
          <w:sz w:val="28"/>
          <w:szCs w:val="28"/>
        </w:rPr>
        <w:t xml:space="preserve"> </w:t>
      </w:r>
      <w:r w:rsidR="00CF6BED">
        <w:rPr>
          <w:rFonts w:ascii="Century Gothic" w:hAnsi="Century Gothic"/>
          <w:b/>
          <w:sz w:val="28"/>
          <w:szCs w:val="28"/>
        </w:rPr>
        <w:t>2024 года</w:t>
      </w:r>
    </w:p>
    <w:p w:rsidR="00CF6BED" w:rsidRDefault="00CF6BED" w:rsidP="00CF6BED">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CF6BED" w:rsidRDefault="00CF6BED" w:rsidP="00CF6BED">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688960" behindDoc="0" locked="0" layoutInCell="1" allowOverlap="1">
            <wp:simplePos x="0" y="0"/>
            <wp:positionH relativeFrom="column">
              <wp:posOffset>4690745</wp:posOffset>
            </wp:positionH>
            <wp:positionV relativeFrom="paragraph">
              <wp:posOffset>80010</wp:posOffset>
            </wp:positionV>
            <wp:extent cx="1524000" cy="1079500"/>
            <wp:effectExtent l="19050" t="0" r="0" b="0"/>
            <wp:wrapSquare wrapText="bothSides"/>
            <wp:docPr id="3" name="Рисунок 1" descr="Отсканировано 19"/>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11" cstate="print">
                      <a:lum bright="15000"/>
                    </a:blip>
                    <a:srcRect/>
                    <a:stretch>
                      <a:fillRect/>
                    </a:stretch>
                  </pic:blipFill>
                  <pic:spPr bwMode="auto">
                    <a:xfrm>
                      <a:off x="0" y="0"/>
                      <a:ext cx="1524000" cy="1079500"/>
                    </a:xfrm>
                    <a:prstGeom prst="rect">
                      <a:avLst/>
                    </a:prstGeom>
                    <a:noFill/>
                    <a:ln w="9525">
                      <a:noFill/>
                      <a:miter lim="800000"/>
                      <a:headEnd/>
                      <a:tailEnd/>
                    </a:ln>
                  </pic:spPr>
                </pic:pic>
              </a:graphicData>
            </a:graphic>
          </wp:anchor>
        </w:drawing>
      </w:r>
    </w:p>
    <w:p w:rsidR="00CF6BED" w:rsidRDefault="00CF6BED" w:rsidP="00CF6BED">
      <w:pPr>
        <w:ind w:firstLine="708"/>
        <w:jc w:val="center"/>
        <w:rPr>
          <w:rFonts w:ascii="Century Gothic" w:hAnsi="Century Gothic"/>
          <w:b/>
          <w:sz w:val="32"/>
          <w:szCs w:val="32"/>
        </w:rPr>
      </w:pPr>
      <w:r>
        <w:rPr>
          <w:rFonts w:ascii="Century Gothic" w:hAnsi="Century Gothic"/>
          <w:b/>
          <w:sz w:val="32"/>
          <w:szCs w:val="32"/>
        </w:rPr>
        <w:t>ЧЕЛОВЕК И ЗАКОН</w:t>
      </w:r>
    </w:p>
    <w:p w:rsidR="00CF6BED" w:rsidRDefault="00CF6BED" w:rsidP="00CF6BED">
      <w:pPr>
        <w:jc w:val="center"/>
        <w:rPr>
          <w:rFonts w:ascii="Century Gothic" w:hAnsi="Century Gothic"/>
          <w:b/>
          <w:sz w:val="32"/>
          <w:szCs w:val="32"/>
        </w:rPr>
      </w:pPr>
    </w:p>
    <w:p w:rsidR="00CF6BED" w:rsidRPr="00C357C6" w:rsidRDefault="00CF6BED" w:rsidP="00CF6BED">
      <w:pPr>
        <w:jc w:val="center"/>
        <w:rPr>
          <w:rFonts w:ascii="Century Gothic" w:hAnsi="Century Gothic" w:cs="Tahoma"/>
          <w:b/>
        </w:rPr>
      </w:pPr>
      <w:r w:rsidRPr="00C357C6">
        <w:rPr>
          <w:rFonts w:ascii="Century Gothic" w:hAnsi="Century Gothic" w:cs="Tahoma"/>
          <w:b/>
        </w:rPr>
        <w:t>1. Прокуратура Козульского района информирует:</w:t>
      </w:r>
    </w:p>
    <w:p w:rsidR="00CF6BED" w:rsidRDefault="00CF6BED" w:rsidP="00CF6BED">
      <w:pPr>
        <w:jc w:val="center"/>
        <w:rPr>
          <w:rFonts w:ascii="Century Gothic" w:hAnsi="Century Gothic" w:cs="Tahoma"/>
          <w:b/>
          <w:sz w:val="22"/>
          <w:szCs w:val="22"/>
        </w:rPr>
      </w:pPr>
    </w:p>
    <w:p w:rsidR="00CF6BED" w:rsidRPr="00C357C6" w:rsidRDefault="00CF6BED" w:rsidP="00CF6BED">
      <w:pPr>
        <w:rPr>
          <w:rFonts w:ascii="Century Gothic" w:hAnsi="Century Gothic" w:cs="Tahoma"/>
        </w:rPr>
      </w:pPr>
      <w:r>
        <w:rPr>
          <w:rFonts w:ascii="Century Gothic" w:hAnsi="Century Gothic" w:cs="Tahoma"/>
          <w:b/>
          <w:sz w:val="22"/>
          <w:szCs w:val="22"/>
        </w:rPr>
        <w:tab/>
      </w:r>
      <w:r w:rsidRPr="00C357C6">
        <w:rPr>
          <w:rFonts w:ascii="Century Gothic" w:hAnsi="Century Gothic" w:cs="Tahoma"/>
        </w:rPr>
        <w:t xml:space="preserve">Уточнены правила переселения в Россию соотечественников из-за рубежа. </w:t>
      </w:r>
    </w:p>
    <w:p w:rsidR="00CF6BED" w:rsidRPr="00C357C6" w:rsidRDefault="00CF6BED" w:rsidP="00CF6BED">
      <w:pPr>
        <w:rPr>
          <w:rFonts w:ascii="Century Gothic" w:hAnsi="Century Gothic" w:cs="Tahoma"/>
        </w:rPr>
      </w:pPr>
      <w:r w:rsidRPr="00C357C6">
        <w:rPr>
          <w:rFonts w:ascii="Century Gothic" w:hAnsi="Century Gothic" w:cs="Tahoma"/>
        </w:rPr>
        <w:tab/>
        <w:t xml:space="preserve">Совершеннолетний член семьи участника госпрограммы по переселению в Россию соотечественников из-за рубежа может самостоятельно участвовать в программе. </w:t>
      </w:r>
    </w:p>
    <w:p w:rsidR="00CF6BED" w:rsidRPr="00C357C6" w:rsidRDefault="00CF6BED" w:rsidP="00CF6BED">
      <w:pPr>
        <w:rPr>
          <w:rFonts w:ascii="Century Gothic" w:hAnsi="Century Gothic" w:cs="Tahoma"/>
        </w:rPr>
      </w:pPr>
      <w:r w:rsidRPr="00C357C6">
        <w:rPr>
          <w:rFonts w:ascii="Century Gothic" w:hAnsi="Century Gothic" w:cs="Tahoma"/>
        </w:rPr>
        <w:tab/>
        <w:t>Упрощён порядок участия в программе для российских граждан, имеющих документ, подтверждающий их постоянное проживание на территориях недружественных государств по состоянию на 22 февраля 2022 года, вернувшихся в Россию в связи с утратой права на постоянное проживание за её пределами.</w:t>
      </w:r>
    </w:p>
    <w:p w:rsidR="00CF6BED" w:rsidRPr="00D41C87" w:rsidRDefault="00CF6BED" w:rsidP="00CF6BED">
      <w:pPr>
        <w:rPr>
          <w:rFonts w:ascii="Century Gothic" w:hAnsi="Century Gothic" w:cs="Tahoma"/>
          <w:i/>
          <w:sz w:val="21"/>
          <w:szCs w:val="21"/>
        </w:rPr>
      </w:pPr>
      <w:r>
        <w:rPr>
          <w:rFonts w:ascii="Century Gothic" w:hAnsi="Century Gothic" w:cs="Tahoma"/>
          <w:sz w:val="22"/>
          <w:szCs w:val="22"/>
        </w:rPr>
        <w:tab/>
      </w:r>
      <w:r w:rsidRPr="00D41C87">
        <w:rPr>
          <w:rFonts w:ascii="Century Gothic" w:hAnsi="Century Gothic" w:cs="Tahoma"/>
          <w:i/>
          <w:sz w:val="21"/>
          <w:szCs w:val="21"/>
        </w:rPr>
        <w:t>/Указ Президента Российской Федерации от 18 сентября 2024 года № 809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утверждённую Указом Президента Российской Федерации от 22 июня 2006 года № 637»/.</w:t>
      </w:r>
    </w:p>
    <w:p w:rsidR="00CF6BED" w:rsidRDefault="00CF6BED" w:rsidP="00CF6BED">
      <w:pPr>
        <w:rPr>
          <w:rFonts w:ascii="Century Gothic" w:hAnsi="Century Gothic" w:cs="Tahoma"/>
          <w:i/>
          <w:sz w:val="22"/>
          <w:szCs w:val="22"/>
        </w:rPr>
      </w:pPr>
    </w:p>
    <w:p w:rsidR="00CF6BED" w:rsidRPr="00C357C6" w:rsidRDefault="00CF6BED" w:rsidP="00CF6BED">
      <w:pPr>
        <w:rPr>
          <w:rFonts w:ascii="Century Gothic" w:hAnsi="Century Gothic" w:cs="Tahoma"/>
          <w:b/>
        </w:rPr>
      </w:pPr>
      <w:r>
        <w:rPr>
          <w:rFonts w:ascii="Century Gothic" w:hAnsi="Century Gothic" w:cs="Tahoma"/>
          <w:sz w:val="22"/>
          <w:szCs w:val="22"/>
        </w:rPr>
        <w:tab/>
      </w:r>
      <w:r w:rsidRPr="00C357C6">
        <w:rPr>
          <w:rFonts w:ascii="Century Gothic" w:hAnsi="Century Gothic" w:cs="Tahoma"/>
          <w:b/>
        </w:rPr>
        <w:t>2. Прокуратура Козульского района информирует:</w:t>
      </w:r>
    </w:p>
    <w:p w:rsidR="00CF6BED" w:rsidRDefault="00CF6BED" w:rsidP="00CF6BED">
      <w:pPr>
        <w:rPr>
          <w:rFonts w:ascii="Century Gothic" w:hAnsi="Century Gothic" w:cs="Tahoma"/>
          <w:b/>
          <w:sz w:val="22"/>
          <w:szCs w:val="22"/>
        </w:rPr>
      </w:pPr>
    </w:p>
    <w:p w:rsidR="00CF6BED" w:rsidRPr="00C357C6" w:rsidRDefault="00CF6BED" w:rsidP="00CF6BED">
      <w:pPr>
        <w:rPr>
          <w:rFonts w:ascii="Century Gothic" w:hAnsi="Century Gothic" w:cs="Tahoma"/>
        </w:rPr>
      </w:pPr>
      <w:r>
        <w:rPr>
          <w:rFonts w:ascii="Century Gothic" w:hAnsi="Century Gothic" w:cs="Tahoma"/>
          <w:sz w:val="22"/>
          <w:szCs w:val="22"/>
        </w:rPr>
        <w:tab/>
      </w:r>
      <w:r w:rsidRPr="00C357C6">
        <w:rPr>
          <w:rFonts w:ascii="Century Gothic" w:hAnsi="Century Gothic" w:cs="Tahoma"/>
        </w:rPr>
        <w:t>В Трудовой кодекс Российской Федерации внесены поправки, обязывающие работодателей выплачивать компенсации за неиспользованные отгулы при увольнении сотрудников, изменения вступают в силу с 1 марта 2025 года.</w:t>
      </w:r>
    </w:p>
    <w:p w:rsidR="00CF6BED" w:rsidRPr="00C357C6" w:rsidRDefault="00CF6BED" w:rsidP="00CF6BED">
      <w:pPr>
        <w:rPr>
          <w:rFonts w:ascii="Century Gothic" w:hAnsi="Century Gothic" w:cs="Tahoma"/>
        </w:rPr>
      </w:pPr>
      <w:r w:rsidRPr="00C357C6">
        <w:rPr>
          <w:rFonts w:ascii="Century Gothic" w:hAnsi="Century Gothic" w:cs="Tahoma"/>
        </w:rPr>
        <w:tab/>
        <w:t>В частности, установлено, что отгул по желанию работника может быть использован в течение года со дня работы в выходной или нерабочий праздничный день либо присоединён к отпуску за тот же период.</w:t>
      </w:r>
    </w:p>
    <w:p w:rsidR="00CF6BED" w:rsidRPr="00C357C6" w:rsidRDefault="00CF6BED" w:rsidP="00CF6BED">
      <w:pPr>
        <w:rPr>
          <w:rFonts w:ascii="Century Gothic" w:hAnsi="Century Gothic" w:cs="Tahoma"/>
        </w:rPr>
      </w:pPr>
      <w:r w:rsidRPr="00C357C6">
        <w:rPr>
          <w:rFonts w:ascii="Century Gothic" w:hAnsi="Century Gothic" w:cs="Tahoma"/>
        </w:rPr>
        <w:tab/>
        <w:t>При увольнении сотруднику, который не использовал такой день отдыха, выплатят разницу между полагавшейся ему оплатой работы в выходной или нерабочий праздничный день и фактической оплатой работы в этот день. Это касается всех отгулов за работу в выходные или нерабочие праздничные дни, не использованных в период трудовой деятельности у конкретного работодателя.</w:t>
      </w:r>
    </w:p>
    <w:p w:rsidR="00CF6BED" w:rsidRPr="00D41C87" w:rsidRDefault="00CF6BED" w:rsidP="00CF6BED">
      <w:pPr>
        <w:rPr>
          <w:rFonts w:ascii="Century Gothic" w:hAnsi="Century Gothic" w:cs="Tahoma"/>
          <w:i/>
          <w:sz w:val="20"/>
          <w:szCs w:val="20"/>
        </w:rPr>
      </w:pPr>
      <w:r>
        <w:rPr>
          <w:rFonts w:ascii="Century Gothic" w:hAnsi="Century Gothic" w:cs="Tahoma"/>
          <w:sz w:val="22"/>
          <w:szCs w:val="22"/>
        </w:rPr>
        <w:tab/>
      </w:r>
      <w:r w:rsidRPr="00D41C87">
        <w:rPr>
          <w:rFonts w:ascii="Century Gothic" w:hAnsi="Century Gothic" w:cs="Tahoma"/>
          <w:i/>
          <w:sz w:val="20"/>
          <w:szCs w:val="20"/>
        </w:rPr>
        <w:t>/Федеральный закон от 30 сентября 2024 года № 339-ФЗ «О внесении изменений в статью 153 Трудового кодекса Российской Федерации» вступает в силу с 1 марта 2025 года/.</w:t>
      </w:r>
    </w:p>
    <w:p w:rsidR="00CF6BED" w:rsidRDefault="00CF6BED" w:rsidP="00CF6BED">
      <w:pPr>
        <w:rPr>
          <w:rFonts w:ascii="Century Gothic" w:hAnsi="Century Gothic" w:cs="Tahoma"/>
          <w:i/>
          <w:sz w:val="22"/>
          <w:szCs w:val="22"/>
        </w:rPr>
      </w:pPr>
    </w:p>
    <w:p w:rsidR="00CF6BED" w:rsidRPr="00C357C6" w:rsidRDefault="00CF6BED" w:rsidP="00CF6BED">
      <w:pPr>
        <w:rPr>
          <w:rFonts w:ascii="Century Gothic" w:hAnsi="Century Gothic" w:cs="Tahoma"/>
          <w:b/>
        </w:rPr>
      </w:pPr>
      <w:r>
        <w:rPr>
          <w:rFonts w:ascii="Century Gothic" w:hAnsi="Century Gothic" w:cs="Tahoma"/>
          <w:b/>
          <w:sz w:val="22"/>
          <w:szCs w:val="22"/>
        </w:rPr>
        <w:tab/>
      </w:r>
      <w:r w:rsidRPr="00C357C6">
        <w:rPr>
          <w:rFonts w:ascii="Century Gothic" w:hAnsi="Century Gothic" w:cs="Tahoma"/>
          <w:b/>
        </w:rPr>
        <w:t>3. Прокуратура Козульского района информирует:</w:t>
      </w:r>
    </w:p>
    <w:p w:rsidR="00CF6BED" w:rsidRDefault="00CF6BED" w:rsidP="00CF6BED">
      <w:pPr>
        <w:rPr>
          <w:rFonts w:ascii="Century Gothic" w:hAnsi="Century Gothic" w:cs="Tahoma"/>
          <w:b/>
          <w:sz w:val="22"/>
          <w:szCs w:val="22"/>
        </w:rPr>
      </w:pPr>
    </w:p>
    <w:p w:rsidR="00CF6BED" w:rsidRPr="00C357C6" w:rsidRDefault="00CF6BED" w:rsidP="00CF6BED">
      <w:pPr>
        <w:rPr>
          <w:rFonts w:ascii="Century Gothic" w:hAnsi="Century Gothic" w:cs="Tahoma"/>
        </w:rPr>
      </w:pPr>
      <w:r>
        <w:rPr>
          <w:rFonts w:ascii="Century Gothic" w:hAnsi="Century Gothic" w:cs="Tahoma"/>
          <w:b/>
          <w:sz w:val="22"/>
          <w:szCs w:val="22"/>
        </w:rPr>
        <w:tab/>
      </w:r>
      <w:r w:rsidRPr="00C357C6">
        <w:rPr>
          <w:rFonts w:ascii="Century Gothic" w:hAnsi="Century Gothic" w:cs="Tahoma"/>
        </w:rPr>
        <w:t xml:space="preserve">С 1 марта 2025 года граждане смогут устанавливать </w:t>
      </w:r>
      <w:proofErr w:type="spellStart"/>
      <w:r w:rsidRPr="00C357C6">
        <w:rPr>
          <w:rFonts w:ascii="Century Gothic" w:hAnsi="Century Gothic" w:cs="Tahoma"/>
        </w:rPr>
        <w:t>самозапрет</w:t>
      </w:r>
      <w:proofErr w:type="spellEnd"/>
      <w:r w:rsidRPr="00C357C6">
        <w:rPr>
          <w:rFonts w:ascii="Century Gothic" w:hAnsi="Century Gothic" w:cs="Tahoma"/>
        </w:rPr>
        <w:t xml:space="preserve"> на выдачу потребительских кредитов и </w:t>
      </w:r>
      <w:proofErr w:type="spellStart"/>
      <w:r w:rsidRPr="00C357C6">
        <w:rPr>
          <w:rFonts w:ascii="Century Gothic" w:hAnsi="Century Gothic" w:cs="Tahoma"/>
        </w:rPr>
        <w:t>микрозаймов</w:t>
      </w:r>
      <w:proofErr w:type="spellEnd"/>
      <w:r w:rsidRPr="00C357C6">
        <w:rPr>
          <w:rFonts w:ascii="Century Gothic" w:hAnsi="Century Gothic" w:cs="Tahoma"/>
        </w:rPr>
        <w:t>.</w:t>
      </w:r>
    </w:p>
    <w:p w:rsidR="00CF6BED" w:rsidRPr="00C357C6" w:rsidRDefault="00CF6BED" w:rsidP="00CF6BED">
      <w:pPr>
        <w:rPr>
          <w:rFonts w:ascii="Century Gothic" w:hAnsi="Century Gothic" w:cs="Tahoma"/>
        </w:rPr>
      </w:pPr>
      <w:r w:rsidRPr="00C357C6">
        <w:rPr>
          <w:rFonts w:ascii="Century Gothic" w:hAnsi="Century Gothic" w:cs="Tahoma"/>
        </w:rPr>
        <w:tab/>
        <w:t xml:space="preserve">Заявление можно будет направить двумя способами. </w:t>
      </w:r>
    </w:p>
    <w:p w:rsidR="00CF6BED" w:rsidRPr="00C357C6" w:rsidRDefault="00CF6BED" w:rsidP="00CF6BED">
      <w:pPr>
        <w:rPr>
          <w:rFonts w:ascii="Century Gothic" w:hAnsi="Century Gothic" w:cs="Tahoma"/>
        </w:rPr>
      </w:pPr>
      <w:r w:rsidRPr="00C357C6">
        <w:rPr>
          <w:rFonts w:ascii="Century Gothic" w:hAnsi="Century Gothic" w:cs="Tahoma"/>
        </w:rPr>
        <w:tab/>
      </w:r>
      <w:r w:rsidRPr="00C357C6">
        <w:rPr>
          <w:rFonts w:ascii="Century Gothic" w:hAnsi="Century Gothic" w:cs="Tahoma"/>
          <w:u w:val="single"/>
        </w:rPr>
        <w:t>Во-первых</w:t>
      </w:r>
      <w:r w:rsidRPr="00C357C6">
        <w:rPr>
          <w:rFonts w:ascii="Century Gothic" w:hAnsi="Century Gothic" w:cs="Tahoma"/>
        </w:rPr>
        <w:t xml:space="preserve">, через </w:t>
      </w:r>
      <w:proofErr w:type="spellStart"/>
      <w:r w:rsidRPr="00C357C6">
        <w:rPr>
          <w:rFonts w:ascii="Century Gothic" w:hAnsi="Century Gothic" w:cs="Tahoma"/>
        </w:rPr>
        <w:t>Госуслуги</w:t>
      </w:r>
      <w:proofErr w:type="spellEnd"/>
      <w:r w:rsidRPr="00C357C6">
        <w:rPr>
          <w:rFonts w:ascii="Century Gothic" w:hAnsi="Century Gothic" w:cs="Tahoma"/>
        </w:rPr>
        <w:t xml:space="preserve">. Оно будет переадресовано в уполномоченные бюро кредитных историй, после чего уведомление о принятом решении придёт в Личный кабинет. </w:t>
      </w:r>
    </w:p>
    <w:p w:rsidR="00CF6BED" w:rsidRPr="00C357C6" w:rsidRDefault="00CF6BED" w:rsidP="00CF6BED">
      <w:pPr>
        <w:rPr>
          <w:rFonts w:ascii="Century Gothic" w:hAnsi="Century Gothic" w:cs="Tahoma"/>
        </w:rPr>
      </w:pPr>
      <w:r w:rsidRPr="00C357C6">
        <w:rPr>
          <w:rFonts w:ascii="Century Gothic" w:hAnsi="Century Gothic" w:cs="Tahoma"/>
        </w:rPr>
        <w:tab/>
      </w:r>
      <w:r w:rsidRPr="00C357C6">
        <w:rPr>
          <w:rFonts w:ascii="Century Gothic" w:hAnsi="Century Gothic" w:cs="Tahoma"/>
          <w:u w:val="single"/>
        </w:rPr>
        <w:t>Второй способ</w:t>
      </w:r>
      <w:r w:rsidRPr="00C357C6">
        <w:rPr>
          <w:rFonts w:ascii="Century Gothic" w:hAnsi="Century Gothic" w:cs="Tahoma"/>
        </w:rPr>
        <w:t xml:space="preserve"> подачи заявления – личный визит в МФЦ. В этом случае информация о решении бюро кредитных историй будет не только представлена через МФЦ, но и отобразится в Личном кабинете на </w:t>
      </w:r>
      <w:proofErr w:type="spellStart"/>
      <w:r w:rsidRPr="00C357C6">
        <w:rPr>
          <w:rFonts w:ascii="Century Gothic" w:hAnsi="Century Gothic" w:cs="Tahoma"/>
        </w:rPr>
        <w:t>Госуслугах</w:t>
      </w:r>
      <w:proofErr w:type="spellEnd"/>
      <w:r w:rsidRPr="00C357C6">
        <w:rPr>
          <w:rFonts w:ascii="Century Gothic" w:hAnsi="Century Gothic" w:cs="Tahoma"/>
        </w:rPr>
        <w:t>.</w:t>
      </w:r>
    </w:p>
    <w:p w:rsidR="00CF6BED" w:rsidRPr="00D41C87" w:rsidRDefault="00CF6BED" w:rsidP="00CF6BED">
      <w:pPr>
        <w:rPr>
          <w:rFonts w:ascii="Century Gothic" w:hAnsi="Century Gothic" w:cs="Tahoma"/>
          <w:i/>
          <w:sz w:val="20"/>
          <w:szCs w:val="20"/>
        </w:rPr>
      </w:pPr>
      <w:r>
        <w:rPr>
          <w:rFonts w:ascii="Century Gothic" w:hAnsi="Century Gothic" w:cs="Tahoma"/>
          <w:sz w:val="22"/>
          <w:szCs w:val="22"/>
        </w:rPr>
        <w:tab/>
      </w:r>
      <w:r w:rsidRPr="00D41C87">
        <w:rPr>
          <w:rFonts w:ascii="Century Gothic" w:hAnsi="Century Gothic" w:cs="Tahoma"/>
          <w:i/>
          <w:sz w:val="20"/>
          <w:szCs w:val="20"/>
        </w:rPr>
        <w:t>/Постановление Правительства Российской Федерации от 14 октября 2024 года № 1368 «О внесении изменений в постановление Правительства Российской Федерации от 1 марта 2022 года № 277»/.</w:t>
      </w:r>
    </w:p>
    <w:p w:rsidR="00CF6BED" w:rsidRPr="00127E2F" w:rsidRDefault="00CF6BED" w:rsidP="00CF6BED">
      <w:pPr>
        <w:jc w:val="center"/>
        <w:outlineLvl w:val="0"/>
        <w:rPr>
          <w:rFonts w:ascii="Century Gothic" w:hAnsi="Century Gothic"/>
          <w:sz w:val="28"/>
          <w:szCs w:val="28"/>
        </w:rPr>
      </w:pPr>
      <w:r>
        <w:rPr>
          <w:rFonts w:ascii="Century Gothic" w:hAnsi="Century Gothic"/>
          <w:b/>
          <w:sz w:val="32"/>
          <w:szCs w:val="32"/>
        </w:rPr>
        <w:lastRenderedPageBreak/>
        <w:t>______________________________________________________________</w:t>
      </w:r>
    </w:p>
    <w:p w:rsidR="00CF6BED" w:rsidRDefault="00942D1F" w:rsidP="00CF6BED">
      <w:pPr>
        <w:tabs>
          <w:tab w:val="left" w:pos="3255"/>
        </w:tabs>
        <w:jc w:val="center"/>
        <w:rPr>
          <w:rFonts w:ascii="Century Gothic" w:hAnsi="Century Gothic"/>
          <w:b/>
          <w:sz w:val="28"/>
          <w:szCs w:val="28"/>
        </w:rPr>
      </w:pPr>
      <w:r>
        <w:rPr>
          <w:rFonts w:ascii="Century Gothic" w:hAnsi="Century Gothic"/>
          <w:b/>
          <w:sz w:val="28"/>
          <w:szCs w:val="28"/>
        </w:rPr>
        <w:t>Страница  7</w:t>
      </w:r>
      <w:r w:rsidR="00CF6BED">
        <w:rPr>
          <w:rFonts w:ascii="Century Gothic" w:hAnsi="Century Gothic"/>
          <w:b/>
          <w:sz w:val="28"/>
          <w:szCs w:val="28"/>
        </w:rPr>
        <w:t xml:space="preserve"> № 18/248 «Балахтонские вести»  22 ноября</w:t>
      </w:r>
      <w:r w:rsidR="00CF6BED" w:rsidRPr="00EF73D6">
        <w:rPr>
          <w:rFonts w:ascii="Century Gothic" w:hAnsi="Century Gothic"/>
          <w:b/>
          <w:sz w:val="28"/>
          <w:szCs w:val="28"/>
        </w:rPr>
        <w:t xml:space="preserve"> </w:t>
      </w:r>
      <w:r w:rsidR="00CF6BED">
        <w:rPr>
          <w:rFonts w:ascii="Century Gothic" w:hAnsi="Century Gothic"/>
          <w:b/>
          <w:sz w:val="28"/>
          <w:szCs w:val="28"/>
        </w:rPr>
        <w:t>2024 года</w:t>
      </w:r>
    </w:p>
    <w:p w:rsidR="00CF6BED" w:rsidRPr="00D41C87" w:rsidRDefault="00CF6BED" w:rsidP="00CF6BED">
      <w:pPr>
        <w:rPr>
          <w:rFonts w:ascii="Century Gothic" w:hAnsi="Century Gothic" w:cs="Tahoma"/>
          <w:sz w:val="20"/>
          <w:szCs w:val="20"/>
        </w:rPr>
      </w:pPr>
      <w:r>
        <w:rPr>
          <w:rFonts w:ascii="Century Gothic" w:hAnsi="Century Gothic"/>
          <w:b/>
        </w:rPr>
        <w:t>__________________________________________________________________________________</w:t>
      </w:r>
    </w:p>
    <w:p w:rsidR="00CF6BED" w:rsidRPr="008E5CEA" w:rsidRDefault="00CF6BED" w:rsidP="00CF6BED">
      <w:pPr>
        <w:rPr>
          <w:rFonts w:ascii="Century Gothic" w:hAnsi="Century Gothic" w:cs="Tahoma"/>
          <w:sz w:val="22"/>
          <w:szCs w:val="22"/>
        </w:rPr>
      </w:pPr>
    </w:p>
    <w:p w:rsidR="00CF6BED" w:rsidRDefault="00CF6BED" w:rsidP="00CF6BED">
      <w:pPr>
        <w:rPr>
          <w:rFonts w:ascii="Century Gothic" w:hAnsi="Century Gothic" w:cs="Tahoma"/>
          <w:b/>
        </w:rPr>
      </w:pPr>
      <w:r>
        <w:rPr>
          <w:rFonts w:ascii="Century Gothic" w:hAnsi="Century Gothic" w:cs="Tahoma"/>
          <w:b/>
          <w:sz w:val="22"/>
          <w:szCs w:val="22"/>
        </w:rPr>
        <w:tab/>
      </w:r>
      <w:r>
        <w:rPr>
          <w:rFonts w:ascii="Century Gothic" w:hAnsi="Century Gothic" w:cs="Tahoma"/>
          <w:b/>
        </w:rPr>
        <w:t>4</w:t>
      </w:r>
      <w:r w:rsidRPr="00C357C6">
        <w:rPr>
          <w:rFonts w:ascii="Century Gothic" w:hAnsi="Century Gothic" w:cs="Tahoma"/>
          <w:b/>
        </w:rPr>
        <w:t>. Прокуратура Козульского района информирует:</w:t>
      </w:r>
    </w:p>
    <w:p w:rsidR="00CF6BED" w:rsidRDefault="00CF6BED" w:rsidP="00CF6BED">
      <w:pPr>
        <w:rPr>
          <w:rFonts w:ascii="Century Gothic" w:hAnsi="Century Gothic" w:cs="Tahoma"/>
          <w:b/>
        </w:rPr>
      </w:pPr>
    </w:p>
    <w:p w:rsidR="00CF6BED" w:rsidRDefault="00CF6BED" w:rsidP="00CF6BED">
      <w:pPr>
        <w:rPr>
          <w:rFonts w:ascii="Century Gothic" w:hAnsi="Century Gothic" w:cs="Tahoma"/>
        </w:rPr>
      </w:pPr>
      <w:r>
        <w:rPr>
          <w:rFonts w:ascii="Century Gothic" w:hAnsi="Century Gothic" w:cs="Tahoma"/>
          <w:b/>
        </w:rPr>
        <w:tab/>
      </w:r>
      <w:r>
        <w:rPr>
          <w:rFonts w:ascii="Century Gothic" w:hAnsi="Century Gothic" w:cs="Tahoma"/>
        </w:rPr>
        <w:t>Ужесточена ответственность за управление транспортным средством с устройствами, препятствующими идентификации государственных регистрационных знаков либо позволяющими их видоизменять или скрыть. Теперь правонарушителям грозит лишение права управлять транспортным средством на срок от года до полутора лет с конфискацией устройств.</w:t>
      </w:r>
    </w:p>
    <w:p w:rsidR="00CF6BED" w:rsidRDefault="00CF6BED" w:rsidP="00CF6BED">
      <w:pPr>
        <w:rPr>
          <w:rFonts w:ascii="Century Gothic" w:hAnsi="Century Gothic" w:cs="Tahoma"/>
        </w:rPr>
      </w:pPr>
      <w:r>
        <w:rPr>
          <w:rFonts w:ascii="Century Gothic" w:hAnsi="Century Gothic" w:cs="Tahoma"/>
        </w:rPr>
        <w:tab/>
        <w:t>За повторное управление автомобилем без номеров, с номерами, изменёнными при помощи различных материалов, будут лишать прав на срок от года до полутора лет.</w:t>
      </w:r>
    </w:p>
    <w:p w:rsidR="00CF6BED" w:rsidRPr="00D41C87" w:rsidRDefault="00CF6BED" w:rsidP="00CF6BED">
      <w:pPr>
        <w:rPr>
          <w:rFonts w:ascii="Century Gothic" w:hAnsi="Century Gothic" w:cs="Tahoma"/>
          <w:i/>
          <w:sz w:val="21"/>
          <w:szCs w:val="21"/>
        </w:rPr>
      </w:pPr>
      <w:r>
        <w:rPr>
          <w:rFonts w:ascii="Century Gothic" w:hAnsi="Century Gothic" w:cs="Tahoma"/>
        </w:rPr>
        <w:tab/>
      </w:r>
      <w:r w:rsidRPr="00D41C87">
        <w:rPr>
          <w:rFonts w:ascii="Century Gothic" w:hAnsi="Century Gothic" w:cs="Tahoma"/>
          <w:i/>
          <w:sz w:val="21"/>
          <w:szCs w:val="21"/>
        </w:rPr>
        <w:t>/Федеральный закон от 14 октября 2024 года №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t>
      </w:r>
    </w:p>
    <w:p w:rsidR="00CF6BED" w:rsidRDefault="00CF6BED" w:rsidP="00CF6BED">
      <w:pPr>
        <w:rPr>
          <w:rFonts w:ascii="Century Gothic" w:hAnsi="Century Gothic" w:cs="Tahoma"/>
          <w:b/>
          <w:sz w:val="22"/>
          <w:szCs w:val="22"/>
        </w:rPr>
      </w:pPr>
    </w:p>
    <w:p w:rsidR="00CF6BED" w:rsidRDefault="00CF6BED" w:rsidP="00CF6BED">
      <w:pPr>
        <w:rPr>
          <w:rFonts w:ascii="Century Gothic" w:hAnsi="Century Gothic" w:cs="Tahoma"/>
          <w:b/>
          <w:sz w:val="22"/>
          <w:szCs w:val="22"/>
        </w:rPr>
      </w:pPr>
    </w:p>
    <w:p w:rsidR="00CF6BED" w:rsidRPr="00553DEB" w:rsidRDefault="00CF6BED" w:rsidP="00553DEB">
      <w:pPr>
        <w:rPr>
          <w:rFonts w:ascii="Century Gothic" w:hAnsi="Century Gothic" w:cs="Tahoma"/>
          <w:sz w:val="22"/>
          <w:szCs w:val="22"/>
        </w:rPr>
      </w:pPr>
      <w:r>
        <w:rPr>
          <w:rFonts w:ascii="Century Gothic" w:hAnsi="Century Gothic" w:cs="Tahoma"/>
          <w:b/>
          <w:sz w:val="22"/>
          <w:szCs w:val="22"/>
        </w:rPr>
        <w:tab/>
      </w:r>
    </w:p>
    <w:p w:rsidR="00553DEB" w:rsidRPr="00035326" w:rsidRDefault="00553DEB" w:rsidP="00035326">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553DEB" w:rsidRDefault="00553DEB" w:rsidP="00553DEB">
      <w:pPr>
        <w:jc w:val="center"/>
        <w:rPr>
          <w:sz w:val="28"/>
          <w:szCs w:val="28"/>
        </w:rPr>
      </w:pPr>
      <w:r w:rsidRPr="002920FE">
        <w:rPr>
          <w:noProof/>
          <w:sz w:val="28"/>
          <w:szCs w:val="28"/>
        </w:rPr>
        <w:drawing>
          <wp:inline distT="0" distB="0" distL="0" distR="0">
            <wp:extent cx="4476750" cy="552450"/>
            <wp:effectExtent l="19050" t="0" r="0" b="0"/>
            <wp:docPr id="1"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2"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553DEB" w:rsidRDefault="00553DEB" w:rsidP="00553DEB">
      <w:pPr>
        <w:rPr>
          <w:sz w:val="28"/>
          <w:szCs w:val="28"/>
        </w:rPr>
      </w:pPr>
      <w:r>
        <w:rPr>
          <w:noProof/>
          <w:sz w:val="28"/>
          <w:szCs w:val="28"/>
        </w:rPr>
        <w:drawing>
          <wp:anchor distT="0" distB="0" distL="114300" distR="114300" simplePos="0" relativeHeight="251694080" behindDoc="0" locked="0" layoutInCell="1" allowOverlap="1">
            <wp:simplePos x="0" y="0"/>
            <wp:positionH relativeFrom="column">
              <wp:posOffset>4109720</wp:posOffset>
            </wp:positionH>
            <wp:positionV relativeFrom="paragraph">
              <wp:posOffset>51435</wp:posOffset>
            </wp:positionV>
            <wp:extent cx="2143125" cy="2000250"/>
            <wp:effectExtent l="19050" t="0" r="9525" b="0"/>
            <wp:wrapSquare wrapText="bothSides"/>
            <wp:docPr id="2"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ень рождения поздравления картинки"/>
                    <pic:cNvPicPr>
                      <a:picLocks noChangeAspect="1" noChangeArrowheads="1"/>
                    </pic:cNvPicPr>
                  </pic:nvPicPr>
                  <pic:blipFill>
                    <a:blip r:embed="rId13" cstate="print">
                      <a:lum bright="20000"/>
                    </a:blip>
                    <a:srcRect t="2183" b="6114"/>
                    <a:stretch>
                      <a:fillRect/>
                    </a:stretch>
                  </pic:blipFill>
                  <pic:spPr bwMode="auto">
                    <a:xfrm>
                      <a:off x="0" y="0"/>
                      <a:ext cx="2143125" cy="2000250"/>
                    </a:xfrm>
                    <a:prstGeom prst="rect">
                      <a:avLst/>
                    </a:prstGeom>
                    <a:noFill/>
                    <a:ln w="9525">
                      <a:noFill/>
                      <a:miter lim="800000"/>
                      <a:headEnd/>
                      <a:tailEnd/>
                    </a:ln>
                  </pic:spPr>
                </pic:pic>
              </a:graphicData>
            </a:graphic>
          </wp:anchor>
        </w:drawing>
      </w:r>
    </w:p>
    <w:p w:rsidR="00553DEB" w:rsidRDefault="00553DEB" w:rsidP="00553DEB">
      <w:pPr>
        <w:jc w:val="center"/>
        <w:rPr>
          <w:rFonts w:ascii="Bookman Old Style" w:hAnsi="Bookman Old Style"/>
          <w:b/>
          <w:color w:val="0070C0"/>
          <w:sz w:val="28"/>
          <w:szCs w:val="28"/>
          <w:u w:val="single"/>
        </w:rPr>
      </w:pPr>
      <w:r w:rsidRPr="00844B0A">
        <w:rPr>
          <w:rFonts w:ascii="Bookman Old Style" w:hAnsi="Bookman Old Style"/>
          <w:b/>
          <w:color w:val="0070C0"/>
          <w:sz w:val="28"/>
          <w:szCs w:val="28"/>
          <w:u w:val="single"/>
        </w:rPr>
        <w:t>НАШИ</w:t>
      </w:r>
      <w:r>
        <w:rPr>
          <w:rFonts w:ascii="Bookman Old Style" w:hAnsi="Bookman Old Style"/>
          <w:b/>
          <w:color w:val="0070C0"/>
          <w:sz w:val="28"/>
          <w:szCs w:val="28"/>
          <w:u w:val="single"/>
        </w:rPr>
        <w:t>Х</w:t>
      </w:r>
      <w:r w:rsidRPr="00844B0A">
        <w:rPr>
          <w:rFonts w:ascii="Bookman Old Style" w:hAnsi="Bookman Old Style"/>
          <w:b/>
          <w:color w:val="0070C0"/>
          <w:sz w:val="28"/>
          <w:szCs w:val="28"/>
          <w:u w:val="single"/>
        </w:rPr>
        <w:t xml:space="preserve"> </w:t>
      </w:r>
      <w:r>
        <w:rPr>
          <w:rFonts w:ascii="Bookman Old Style" w:hAnsi="Bookman Old Style"/>
          <w:b/>
          <w:color w:val="0070C0"/>
          <w:sz w:val="28"/>
          <w:szCs w:val="28"/>
          <w:u w:val="single"/>
        </w:rPr>
        <w:t>ДЕКАБРЬСКИХ ЮБИЛЯРОВ</w:t>
      </w:r>
      <w:proofErr w:type="gramStart"/>
      <w:r>
        <w:rPr>
          <w:rFonts w:ascii="Bookman Old Style" w:hAnsi="Bookman Old Style"/>
          <w:b/>
          <w:color w:val="0070C0"/>
          <w:sz w:val="28"/>
          <w:szCs w:val="28"/>
          <w:u w:val="single"/>
        </w:rPr>
        <w:t xml:space="preserve"> !</w:t>
      </w:r>
      <w:proofErr w:type="gramEnd"/>
      <w:r w:rsidRPr="00B04593">
        <w:rPr>
          <w:noProof/>
        </w:rPr>
        <w:t xml:space="preserve"> </w:t>
      </w:r>
    </w:p>
    <w:p w:rsidR="00553DEB" w:rsidRDefault="00553DEB" w:rsidP="00553DEB">
      <w:pPr>
        <w:jc w:val="center"/>
        <w:rPr>
          <w:rFonts w:ascii="Bookman Old Style" w:hAnsi="Bookman Old Style"/>
          <w:b/>
          <w:color w:val="C00000"/>
          <w:sz w:val="28"/>
          <w:szCs w:val="28"/>
          <w:u w:val="single"/>
        </w:rPr>
      </w:pPr>
    </w:p>
    <w:p w:rsidR="00627A75" w:rsidRPr="00564E0C" w:rsidRDefault="00627A75" w:rsidP="00627A75">
      <w:pPr>
        <w:jc w:val="center"/>
        <w:rPr>
          <w:rFonts w:ascii="Bookman Old Style" w:hAnsi="Bookman Old Style"/>
          <w:b/>
          <w:color w:val="0070C0"/>
          <w:sz w:val="28"/>
          <w:szCs w:val="28"/>
        </w:rPr>
      </w:pPr>
      <w:r w:rsidRPr="00564E0C">
        <w:rPr>
          <w:rFonts w:ascii="Bookman Old Style" w:hAnsi="Bookman Old Style"/>
          <w:b/>
          <w:color w:val="C00000"/>
          <w:sz w:val="28"/>
          <w:szCs w:val="28"/>
          <w:u w:val="single"/>
        </w:rPr>
        <w:t>ДЕ</w:t>
      </w:r>
      <w:r>
        <w:rPr>
          <w:rFonts w:ascii="Bookman Old Style" w:hAnsi="Bookman Old Style"/>
          <w:b/>
          <w:color w:val="C00000"/>
          <w:sz w:val="28"/>
          <w:szCs w:val="28"/>
          <w:u w:val="single"/>
        </w:rPr>
        <w:t>ВЯНОСТО ПЯТЬ</w:t>
      </w:r>
      <w:r w:rsidRPr="00564E0C">
        <w:rPr>
          <w:rFonts w:ascii="Bookman Old Style" w:hAnsi="Bookman Old Style"/>
          <w:b/>
          <w:color w:val="C00000"/>
          <w:sz w:val="28"/>
          <w:szCs w:val="28"/>
          <w:u w:val="single"/>
        </w:rPr>
        <w:t xml:space="preserve"> ЛЕТ</w:t>
      </w:r>
      <w:r w:rsidRPr="00564E0C">
        <w:rPr>
          <w:rFonts w:ascii="Bookman Old Style" w:hAnsi="Bookman Old Style"/>
          <w:b/>
          <w:color w:val="0070C0"/>
          <w:sz w:val="28"/>
          <w:szCs w:val="28"/>
        </w:rPr>
        <w:t xml:space="preserve"> </w:t>
      </w:r>
      <w:r w:rsidRPr="00564E0C">
        <w:rPr>
          <w:rFonts w:ascii="Bookman Old Style" w:hAnsi="Bookman Old Style"/>
          <w:b/>
          <w:color w:val="0070C0"/>
          <w:u w:val="single"/>
        </w:rPr>
        <w:t>ИСПОЛНИТСЯ</w:t>
      </w:r>
      <w:r w:rsidRPr="00564E0C">
        <w:rPr>
          <w:rFonts w:ascii="Bookman Old Style" w:hAnsi="Bookman Old Style"/>
          <w:b/>
          <w:color w:val="0070C0"/>
          <w:sz w:val="28"/>
          <w:szCs w:val="28"/>
        </w:rPr>
        <w:t xml:space="preserve"> </w:t>
      </w:r>
    </w:p>
    <w:p w:rsidR="00627A75" w:rsidRPr="00564E0C" w:rsidRDefault="00627A75" w:rsidP="00627A75">
      <w:pPr>
        <w:jc w:val="center"/>
        <w:rPr>
          <w:rFonts w:ascii="Bookman Old Style" w:hAnsi="Bookman Old Style"/>
          <w:b/>
          <w:color w:val="0070C0"/>
          <w:sz w:val="28"/>
          <w:szCs w:val="28"/>
        </w:rPr>
      </w:pPr>
      <w:r>
        <w:rPr>
          <w:rFonts w:ascii="Bookman Old Style" w:hAnsi="Bookman Old Style"/>
          <w:b/>
          <w:color w:val="0070C0"/>
          <w:sz w:val="28"/>
          <w:szCs w:val="28"/>
        </w:rPr>
        <w:t>10 дека</w:t>
      </w:r>
      <w:r w:rsidRPr="00564E0C">
        <w:rPr>
          <w:rFonts w:ascii="Bookman Old Style" w:hAnsi="Bookman Old Style"/>
          <w:b/>
          <w:color w:val="0070C0"/>
          <w:sz w:val="28"/>
          <w:szCs w:val="28"/>
        </w:rPr>
        <w:t>бря -</w:t>
      </w:r>
    </w:p>
    <w:p w:rsidR="00627A75" w:rsidRDefault="00627A75" w:rsidP="00627A75">
      <w:pPr>
        <w:jc w:val="center"/>
        <w:rPr>
          <w:rFonts w:ascii="Bookman Old Style" w:hAnsi="Bookman Old Style"/>
          <w:b/>
          <w:color w:val="C00000"/>
          <w:sz w:val="28"/>
          <w:szCs w:val="28"/>
        </w:rPr>
      </w:pPr>
      <w:r>
        <w:rPr>
          <w:rFonts w:ascii="Bookman Old Style" w:hAnsi="Bookman Old Style"/>
          <w:b/>
          <w:color w:val="C00000"/>
          <w:sz w:val="28"/>
          <w:szCs w:val="28"/>
        </w:rPr>
        <w:t>Юлии Николаевне ЛОСЕВОЙ</w:t>
      </w:r>
      <w:r w:rsidRPr="00564E0C">
        <w:rPr>
          <w:rFonts w:ascii="Bookman Old Style" w:hAnsi="Bookman Old Style"/>
          <w:b/>
          <w:color w:val="C00000"/>
          <w:sz w:val="28"/>
          <w:szCs w:val="28"/>
        </w:rPr>
        <w:t xml:space="preserve"> </w:t>
      </w:r>
    </w:p>
    <w:p w:rsidR="00627A75" w:rsidRDefault="00627A75" w:rsidP="00553DEB">
      <w:pPr>
        <w:jc w:val="center"/>
        <w:rPr>
          <w:rFonts w:ascii="Bookman Old Style" w:hAnsi="Bookman Old Style"/>
          <w:b/>
          <w:color w:val="C00000"/>
          <w:sz w:val="28"/>
          <w:szCs w:val="28"/>
          <w:u w:val="single"/>
        </w:rPr>
      </w:pPr>
    </w:p>
    <w:p w:rsidR="00553DEB" w:rsidRPr="00564E0C" w:rsidRDefault="00553DEB" w:rsidP="00553DEB">
      <w:pPr>
        <w:jc w:val="center"/>
        <w:rPr>
          <w:rFonts w:ascii="Bookman Old Style" w:hAnsi="Bookman Old Style"/>
          <w:b/>
          <w:color w:val="0070C0"/>
          <w:sz w:val="28"/>
          <w:szCs w:val="28"/>
        </w:rPr>
      </w:pPr>
      <w:r w:rsidRPr="00564E0C">
        <w:rPr>
          <w:rFonts w:ascii="Bookman Old Style" w:hAnsi="Bookman Old Style"/>
          <w:b/>
          <w:color w:val="C00000"/>
          <w:sz w:val="28"/>
          <w:szCs w:val="28"/>
          <w:u w:val="single"/>
        </w:rPr>
        <w:t>ВОСЕМЬДЕСЯТ ЛЕТ</w:t>
      </w:r>
      <w:r w:rsidRPr="00564E0C">
        <w:rPr>
          <w:rFonts w:ascii="Bookman Old Style" w:hAnsi="Bookman Old Style"/>
          <w:b/>
          <w:color w:val="0070C0"/>
          <w:sz w:val="28"/>
          <w:szCs w:val="28"/>
        </w:rPr>
        <w:t xml:space="preserve"> </w:t>
      </w:r>
      <w:r w:rsidRPr="00564E0C">
        <w:rPr>
          <w:rFonts w:ascii="Bookman Old Style" w:hAnsi="Bookman Old Style"/>
          <w:b/>
          <w:color w:val="0070C0"/>
          <w:u w:val="single"/>
        </w:rPr>
        <w:t>ИСПОЛНИТСЯ</w:t>
      </w:r>
      <w:r w:rsidRPr="00564E0C">
        <w:rPr>
          <w:rFonts w:ascii="Bookman Old Style" w:hAnsi="Bookman Old Style"/>
          <w:b/>
          <w:color w:val="0070C0"/>
          <w:sz w:val="28"/>
          <w:szCs w:val="28"/>
        </w:rPr>
        <w:t xml:space="preserve"> </w:t>
      </w:r>
    </w:p>
    <w:p w:rsidR="00553DEB" w:rsidRPr="00564E0C" w:rsidRDefault="00553DEB" w:rsidP="00553DEB">
      <w:pPr>
        <w:jc w:val="center"/>
        <w:rPr>
          <w:rFonts w:ascii="Bookman Old Style" w:hAnsi="Bookman Old Style"/>
          <w:b/>
          <w:color w:val="0070C0"/>
          <w:sz w:val="28"/>
          <w:szCs w:val="28"/>
        </w:rPr>
      </w:pPr>
      <w:r>
        <w:rPr>
          <w:rFonts w:ascii="Bookman Old Style" w:hAnsi="Bookman Old Style"/>
          <w:b/>
          <w:color w:val="0070C0"/>
          <w:sz w:val="28"/>
          <w:szCs w:val="28"/>
        </w:rPr>
        <w:t>20 дека</w:t>
      </w:r>
      <w:r w:rsidRPr="00564E0C">
        <w:rPr>
          <w:rFonts w:ascii="Bookman Old Style" w:hAnsi="Bookman Old Style"/>
          <w:b/>
          <w:color w:val="0070C0"/>
          <w:sz w:val="28"/>
          <w:szCs w:val="28"/>
        </w:rPr>
        <w:t>бря -</w:t>
      </w:r>
    </w:p>
    <w:p w:rsidR="00553DEB" w:rsidRDefault="00553DEB" w:rsidP="00553DEB">
      <w:pPr>
        <w:jc w:val="center"/>
        <w:rPr>
          <w:rFonts w:ascii="Bookman Old Style" w:hAnsi="Bookman Old Style"/>
          <w:b/>
          <w:color w:val="C00000"/>
          <w:sz w:val="28"/>
          <w:szCs w:val="28"/>
        </w:rPr>
      </w:pPr>
      <w:r>
        <w:rPr>
          <w:rFonts w:ascii="Bookman Old Style" w:hAnsi="Bookman Old Style"/>
          <w:b/>
          <w:color w:val="C00000"/>
          <w:sz w:val="28"/>
          <w:szCs w:val="28"/>
        </w:rPr>
        <w:t xml:space="preserve">Геннадию Никитовичу </w:t>
      </w:r>
      <w:r w:rsidR="00627A75">
        <w:rPr>
          <w:rFonts w:ascii="Bookman Old Style" w:hAnsi="Bookman Old Style"/>
          <w:b/>
          <w:color w:val="C00000"/>
          <w:sz w:val="28"/>
          <w:szCs w:val="28"/>
        </w:rPr>
        <w:t>ПАРФЁНОВУ</w:t>
      </w:r>
      <w:r w:rsidR="00627A75" w:rsidRPr="00564E0C">
        <w:rPr>
          <w:rFonts w:ascii="Bookman Old Style" w:hAnsi="Bookman Old Style"/>
          <w:b/>
          <w:color w:val="C00000"/>
          <w:sz w:val="28"/>
          <w:szCs w:val="28"/>
        </w:rPr>
        <w:t xml:space="preserve"> </w:t>
      </w:r>
    </w:p>
    <w:p w:rsidR="00553DEB" w:rsidRPr="00564E0C" w:rsidRDefault="00553DEB" w:rsidP="00553DEB">
      <w:pPr>
        <w:jc w:val="center"/>
        <w:rPr>
          <w:rFonts w:ascii="Bookman Old Style" w:hAnsi="Bookman Old Style"/>
          <w:b/>
          <w:color w:val="0070C0"/>
          <w:sz w:val="26"/>
          <w:szCs w:val="26"/>
        </w:rPr>
      </w:pPr>
    </w:p>
    <w:p w:rsidR="00553DEB" w:rsidRPr="002920FE" w:rsidRDefault="00553DEB" w:rsidP="00553DEB">
      <w:pPr>
        <w:jc w:val="center"/>
        <w:rPr>
          <w:rFonts w:ascii="Bookman Old Style" w:hAnsi="Bookman Old Style"/>
          <w:b/>
          <w:color w:val="C00000"/>
          <w:sz w:val="28"/>
          <w:szCs w:val="28"/>
        </w:rPr>
      </w:pPr>
      <w:r>
        <w:rPr>
          <w:rFonts w:ascii="Bookman Old Style" w:hAnsi="Bookman Old Style"/>
          <w:b/>
          <w:color w:val="C00000"/>
          <w:sz w:val="28"/>
          <w:szCs w:val="28"/>
          <w:u w:val="single"/>
        </w:rPr>
        <w:t>ШЕСТ</w:t>
      </w:r>
      <w:r w:rsidRPr="00564E0C">
        <w:rPr>
          <w:rFonts w:ascii="Bookman Old Style" w:hAnsi="Bookman Old Style"/>
          <w:b/>
          <w:color w:val="C00000"/>
          <w:sz w:val="28"/>
          <w:szCs w:val="28"/>
          <w:u w:val="single"/>
        </w:rPr>
        <w:t xml:space="preserve">ЬДЕСЯТ </w:t>
      </w:r>
      <w:r w:rsidR="00627A75">
        <w:rPr>
          <w:rFonts w:ascii="Bookman Old Style" w:hAnsi="Bookman Old Style"/>
          <w:b/>
          <w:color w:val="C00000"/>
          <w:sz w:val="28"/>
          <w:szCs w:val="28"/>
          <w:u w:val="single"/>
        </w:rPr>
        <w:t xml:space="preserve">ПЯТЬ </w:t>
      </w:r>
      <w:r w:rsidRPr="00564E0C">
        <w:rPr>
          <w:rFonts w:ascii="Bookman Old Style" w:hAnsi="Bookman Old Style"/>
          <w:b/>
          <w:color w:val="C00000"/>
          <w:sz w:val="28"/>
          <w:szCs w:val="28"/>
          <w:u w:val="single"/>
        </w:rPr>
        <w:t>ЛЕТ</w:t>
      </w:r>
      <w:r w:rsidRPr="00564E0C">
        <w:rPr>
          <w:rFonts w:ascii="Bookman Old Style" w:hAnsi="Bookman Old Style"/>
          <w:b/>
          <w:color w:val="C00000"/>
          <w:sz w:val="28"/>
          <w:szCs w:val="28"/>
        </w:rPr>
        <w:t xml:space="preserve"> </w:t>
      </w:r>
      <w:r w:rsidRPr="00564E0C">
        <w:rPr>
          <w:rFonts w:ascii="Bookman Old Style" w:hAnsi="Bookman Old Style"/>
          <w:b/>
          <w:color w:val="0070C0"/>
          <w:u w:val="single"/>
        </w:rPr>
        <w:t>ИСПОЛНИТСЯ</w:t>
      </w:r>
      <w:r w:rsidRPr="00564E0C">
        <w:rPr>
          <w:rFonts w:ascii="Bookman Old Style" w:hAnsi="Bookman Old Style"/>
          <w:b/>
          <w:color w:val="0070C0"/>
          <w:sz w:val="28"/>
          <w:szCs w:val="28"/>
        </w:rPr>
        <w:t xml:space="preserve"> </w:t>
      </w:r>
    </w:p>
    <w:p w:rsidR="00553DEB" w:rsidRPr="00564E0C" w:rsidRDefault="00627A75" w:rsidP="00553DEB">
      <w:pPr>
        <w:jc w:val="center"/>
        <w:rPr>
          <w:rFonts w:ascii="Bookman Old Style" w:hAnsi="Bookman Old Style"/>
          <w:b/>
          <w:color w:val="0070C0"/>
          <w:sz w:val="28"/>
          <w:szCs w:val="28"/>
        </w:rPr>
      </w:pPr>
      <w:r>
        <w:rPr>
          <w:rFonts w:ascii="Bookman Old Style" w:hAnsi="Bookman Old Style"/>
          <w:b/>
          <w:color w:val="0070C0"/>
          <w:sz w:val="28"/>
          <w:szCs w:val="28"/>
        </w:rPr>
        <w:t>9</w:t>
      </w:r>
      <w:r w:rsidR="00553DEB">
        <w:rPr>
          <w:rFonts w:ascii="Bookman Old Style" w:hAnsi="Bookman Old Style"/>
          <w:b/>
          <w:color w:val="0070C0"/>
          <w:sz w:val="28"/>
          <w:szCs w:val="28"/>
        </w:rPr>
        <w:t xml:space="preserve"> </w:t>
      </w:r>
      <w:r>
        <w:rPr>
          <w:rFonts w:ascii="Bookman Old Style" w:hAnsi="Bookman Old Style"/>
          <w:b/>
          <w:color w:val="0070C0"/>
          <w:sz w:val="28"/>
          <w:szCs w:val="28"/>
        </w:rPr>
        <w:t>дека</w:t>
      </w:r>
      <w:r w:rsidR="00553DEB" w:rsidRPr="00564E0C">
        <w:rPr>
          <w:rFonts w:ascii="Bookman Old Style" w:hAnsi="Bookman Old Style"/>
          <w:b/>
          <w:color w:val="0070C0"/>
          <w:sz w:val="28"/>
          <w:szCs w:val="28"/>
        </w:rPr>
        <w:t>бря -</w:t>
      </w:r>
    </w:p>
    <w:p w:rsidR="00553DEB" w:rsidRPr="00564E0C" w:rsidRDefault="00627A75" w:rsidP="00553DEB">
      <w:pPr>
        <w:jc w:val="center"/>
        <w:rPr>
          <w:rFonts w:ascii="Bookman Old Style" w:hAnsi="Bookman Old Style"/>
          <w:b/>
          <w:color w:val="C00000"/>
          <w:sz w:val="28"/>
          <w:szCs w:val="28"/>
        </w:rPr>
      </w:pPr>
      <w:r>
        <w:rPr>
          <w:rFonts w:ascii="Bookman Old Style" w:hAnsi="Bookman Old Style"/>
          <w:b/>
          <w:color w:val="C00000"/>
          <w:sz w:val="28"/>
          <w:szCs w:val="28"/>
        </w:rPr>
        <w:t>Татьяне Михайловне</w:t>
      </w:r>
      <w:r w:rsidR="00553DEB" w:rsidRPr="00564E0C">
        <w:rPr>
          <w:rFonts w:ascii="Bookman Old Style" w:hAnsi="Bookman Old Style"/>
          <w:b/>
          <w:color w:val="C00000"/>
          <w:sz w:val="28"/>
          <w:szCs w:val="28"/>
        </w:rPr>
        <w:t xml:space="preserve"> </w:t>
      </w:r>
      <w:r>
        <w:rPr>
          <w:rFonts w:ascii="Bookman Old Style" w:hAnsi="Bookman Old Style"/>
          <w:b/>
          <w:color w:val="C00000"/>
          <w:sz w:val="28"/>
          <w:szCs w:val="28"/>
        </w:rPr>
        <w:t>КУЗНЕЦОВОЙ</w:t>
      </w:r>
    </w:p>
    <w:p w:rsidR="00553DEB" w:rsidRDefault="00627A75" w:rsidP="00553DEB">
      <w:pPr>
        <w:jc w:val="center"/>
        <w:rPr>
          <w:rFonts w:ascii="Bookman Old Style" w:hAnsi="Bookman Old Style"/>
          <w:b/>
          <w:color w:val="0070C0"/>
          <w:sz w:val="28"/>
          <w:szCs w:val="28"/>
        </w:rPr>
      </w:pPr>
      <w:r>
        <w:rPr>
          <w:rFonts w:ascii="Bookman Old Style" w:hAnsi="Bookman Old Style"/>
          <w:b/>
          <w:color w:val="0070C0"/>
          <w:sz w:val="28"/>
          <w:szCs w:val="28"/>
        </w:rPr>
        <w:t>17 дека</w:t>
      </w:r>
      <w:r w:rsidRPr="00564E0C">
        <w:rPr>
          <w:rFonts w:ascii="Bookman Old Style" w:hAnsi="Bookman Old Style"/>
          <w:b/>
          <w:color w:val="0070C0"/>
          <w:sz w:val="28"/>
          <w:szCs w:val="28"/>
        </w:rPr>
        <w:t xml:space="preserve">бря </w:t>
      </w:r>
      <w:r>
        <w:rPr>
          <w:rFonts w:ascii="Bookman Old Style" w:hAnsi="Bookman Old Style"/>
          <w:b/>
          <w:color w:val="0070C0"/>
          <w:sz w:val="28"/>
          <w:szCs w:val="28"/>
        </w:rPr>
        <w:t>–</w:t>
      </w:r>
    </w:p>
    <w:p w:rsidR="00627A75" w:rsidRPr="00E35E7E" w:rsidRDefault="00627A75" w:rsidP="00553DEB">
      <w:pPr>
        <w:jc w:val="center"/>
        <w:rPr>
          <w:rFonts w:ascii="Century Gothic" w:hAnsi="Century Gothic"/>
          <w:b/>
          <w:color w:val="FF0000"/>
          <w:sz w:val="20"/>
          <w:szCs w:val="20"/>
        </w:rPr>
      </w:pPr>
      <w:r>
        <w:rPr>
          <w:rFonts w:ascii="Bookman Old Style" w:hAnsi="Bookman Old Style"/>
          <w:b/>
          <w:color w:val="C00000"/>
          <w:sz w:val="28"/>
          <w:szCs w:val="28"/>
        </w:rPr>
        <w:t>Анне Анатольевне ВАУЛИНОЙ</w:t>
      </w:r>
    </w:p>
    <w:p w:rsidR="00627A75" w:rsidRDefault="00627A75" w:rsidP="00553DEB">
      <w:pPr>
        <w:jc w:val="center"/>
        <w:rPr>
          <w:rFonts w:ascii="Bookman Old Style" w:hAnsi="Bookman Old Style"/>
          <w:b/>
          <w:color w:val="0070C0"/>
          <w:sz w:val="32"/>
          <w:szCs w:val="32"/>
        </w:rPr>
      </w:pPr>
    </w:p>
    <w:p w:rsidR="00553DEB" w:rsidRPr="00035326" w:rsidRDefault="00553DEB" w:rsidP="00553DEB">
      <w:pPr>
        <w:jc w:val="center"/>
        <w:rPr>
          <w:rFonts w:ascii="Bookman Old Style" w:hAnsi="Bookman Old Style"/>
          <w:b/>
          <w:color w:val="0070C0"/>
          <w:sz w:val="28"/>
          <w:szCs w:val="28"/>
        </w:rPr>
      </w:pPr>
      <w:r w:rsidRPr="00035326">
        <w:rPr>
          <w:rFonts w:ascii="Bookman Old Style" w:hAnsi="Bookman Old Style"/>
          <w:b/>
          <w:color w:val="0070C0"/>
          <w:sz w:val="28"/>
          <w:szCs w:val="28"/>
        </w:rPr>
        <w:t xml:space="preserve">Поздравляем наших дорогих </w:t>
      </w:r>
      <w:r w:rsidR="00035326">
        <w:rPr>
          <w:rFonts w:ascii="Bookman Old Style" w:hAnsi="Bookman Old Style"/>
          <w:b/>
          <w:color w:val="0070C0"/>
          <w:sz w:val="28"/>
          <w:szCs w:val="28"/>
        </w:rPr>
        <w:t>дека</w:t>
      </w:r>
      <w:r w:rsidRPr="00035326">
        <w:rPr>
          <w:rFonts w:ascii="Bookman Old Style" w:hAnsi="Bookman Old Style"/>
          <w:b/>
          <w:color w:val="0070C0"/>
          <w:sz w:val="28"/>
          <w:szCs w:val="28"/>
        </w:rPr>
        <w:t>брьских юбиляров!</w:t>
      </w:r>
    </w:p>
    <w:p w:rsidR="00553DEB" w:rsidRDefault="00553DEB" w:rsidP="00553DEB">
      <w:pPr>
        <w:rPr>
          <w:sz w:val="28"/>
          <w:szCs w:val="28"/>
        </w:rPr>
      </w:pP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Желаем бодрости душевной, успехов в жизни повседневной,</w:t>
      </w: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Здоровья крепкого всегда, не падать духом никогда!</w:t>
      </w: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 xml:space="preserve">Пусть все, кто дорог </w:t>
      </w:r>
      <w:r>
        <w:rPr>
          <w:rFonts w:ascii="Century Gothic" w:hAnsi="Century Gothic"/>
          <w:b/>
          <w:color w:val="C00000"/>
        </w:rPr>
        <w:t>- счастливо живут,</w:t>
      </w: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Ведь счастье близких очень много значит,</w:t>
      </w: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Пусть в жизни встречи радостные ждут,</w:t>
      </w:r>
    </w:p>
    <w:p w:rsidR="00035326" w:rsidRPr="00035326" w:rsidRDefault="00035326" w:rsidP="00553DEB">
      <w:pPr>
        <w:jc w:val="center"/>
        <w:rPr>
          <w:rFonts w:ascii="Century Gothic" w:hAnsi="Century Gothic"/>
          <w:b/>
          <w:color w:val="C00000"/>
        </w:rPr>
      </w:pPr>
      <w:r w:rsidRPr="00035326">
        <w:rPr>
          <w:rFonts w:ascii="Century Gothic" w:hAnsi="Century Gothic"/>
          <w:b/>
          <w:color w:val="C00000"/>
        </w:rPr>
        <w:t>Любви, здоровья и большой удачи!</w:t>
      </w:r>
    </w:p>
    <w:p w:rsidR="00627A75" w:rsidRDefault="00627A75" w:rsidP="00553DEB">
      <w:pPr>
        <w:jc w:val="center"/>
        <w:rPr>
          <w:rFonts w:ascii="Century Gothic" w:hAnsi="Century Gothic"/>
          <w:b/>
          <w:color w:val="002060"/>
          <w:sz w:val="20"/>
          <w:szCs w:val="20"/>
        </w:rPr>
      </w:pPr>
    </w:p>
    <w:p w:rsidR="00553DEB" w:rsidRDefault="00553DEB" w:rsidP="00553DEB">
      <w:pPr>
        <w:jc w:val="center"/>
        <w:rPr>
          <w:rFonts w:ascii="Century Gothic" w:hAnsi="Century Gothic"/>
          <w:b/>
          <w:color w:val="002060"/>
          <w:sz w:val="20"/>
          <w:szCs w:val="20"/>
        </w:rPr>
      </w:pPr>
      <w:r w:rsidRPr="00C04065">
        <w:rPr>
          <w:rFonts w:ascii="Century Gothic" w:hAnsi="Century Gothic"/>
          <w:b/>
          <w:color w:val="002060"/>
          <w:sz w:val="20"/>
          <w:szCs w:val="20"/>
        </w:rPr>
        <w:t>В.А. Мецгер – глава Балахтонского сельсовета</w:t>
      </w:r>
    </w:p>
    <w:p w:rsidR="00627A75" w:rsidRDefault="00553DEB" w:rsidP="00627A75">
      <w:pPr>
        <w:jc w:val="center"/>
        <w:rPr>
          <w:rFonts w:ascii="Century Gothic" w:hAnsi="Century Gothic"/>
          <w:b/>
          <w:color w:val="002060"/>
          <w:sz w:val="20"/>
          <w:szCs w:val="20"/>
        </w:rPr>
      </w:pPr>
      <w:r w:rsidRPr="00C04065">
        <w:rPr>
          <w:rFonts w:ascii="Century Gothic" w:hAnsi="Century Gothic"/>
          <w:b/>
          <w:color w:val="002060"/>
          <w:sz w:val="20"/>
          <w:szCs w:val="20"/>
        </w:rPr>
        <w:t>Е.А. Гардт – председатель сельского Совета депутатов</w:t>
      </w:r>
    </w:p>
    <w:p w:rsidR="00CF6BED" w:rsidRPr="00627A75" w:rsidRDefault="00CF6BED" w:rsidP="00627A75">
      <w:pPr>
        <w:jc w:val="center"/>
        <w:rPr>
          <w:rFonts w:ascii="Century Gothic" w:hAnsi="Century Gothic"/>
          <w:b/>
          <w:color w:val="002060"/>
          <w:sz w:val="20"/>
          <w:szCs w:val="20"/>
        </w:rPr>
      </w:pPr>
      <w:r>
        <w:rPr>
          <w:rFonts w:ascii="Century Gothic" w:hAnsi="Century Gothic"/>
          <w:b/>
          <w:sz w:val="32"/>
          <w:szCs w:val="32"/>
        </w:rPr>
        <w:lastRenderedPageBreak/>
        <w:t>______________________________________________________________</w:t>
      </w:r>
    </w:p>
    <w:p w:rsidR="00CF6BED" w:rsidRDefault="00942D1F" w:rsidP="00CF6BED">
      <w:pPr>
        <w:tabs>
          <w:tab w:val="left" w:pos="3255"/>
        </w:tabs>
        <w:jc w:val="center"/>
        <w:rPr>
          <w:rFonts w:ascii="Century Gothic" w:hAnsi="Century Gothic"/>
          <w:b/>
          <w:sz w:val="28"/>
          <w:szCs w:val="28"/>
        </w:rPr>
      </w:pPr>
      <w:r>
        <w:rPr>
          <w:rFonts w:ascii="Century Gothic" w:hAnsi="Century Gothic"/>
          <w:b/>
          <w:sz w:val="28"/>
          <w:szCs w:val="28"/>
        </w:rPr>
        <w:t>Страница  8</w:t>
      </w:r>
      <w:r w:rsidR="00CF6BED">
        <w:rPr>
          <w:rFonts w:ascii="Century Gothic" w:hAnsi="Century Gothic"/>
          <w:b/>
          <w:sz w:val="28"/>
          <w:szCs w:val="28"/>
        </w:rPr>
        <w:t xml:space="preserve"> № 18/248 «Балахтонские вести»  22 ноября</w:t>
      </w:r>
      <w:r w:rsidR="00CF6BED" w:rsidRPr="00EF73D6">
        <w:rPr>
          <w:rFonts w:ascii="Century Gothic" w:hAnsi="Century Gothic"/>
          <w:b/>
          <w:sz w:val="28"/>
          <w:szCs w:val="28"/>
        </w:rPr>
        <w:t xml:space="preserve"> </w:t>
      </w:r>
      <w:r w:rsidR="00CF6BED">
        <w:rPr>
          <w:rFonts w:ascii="Century Gothic" w:hAnsi="Century Gothic"/>
          <w:b/>
          <w:sz w:val="28"/>
          <w:szCs w:val="28"/>
        </w:rPr>
        <w:t>2024 года</w:t>
      </w:r>
    </w:p>
    <w:p w:rsidR="00CF6BED" w:rsidRPr="00553DEB" w:rsidRDefault="00CF6BED" w:rsidP="00553DEB">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CF6BED" w:rsidRDefault="00CF6BED" w:rsidP="00CF6BED">
      <w:pPr>
        <w:jc w:val="center"/>
        <w:rPr>
          <w:rFonts w:ascii="Century Gothic" w:hAnsi="Century Gothic"/>
          <w:b/>
          <w:sz w:val="32"/>
          <w:szCs w:val="32"/>
        </w:rPr>
      </w:pPr>
    </w:p>
    <w:p w:rsidR="00CF6BED" w:rsidRPr="00765A6C" w:rsidRDefault="00CF6BED" w:rsidP="00CF6BED">
      <w:pPr>
        <w:jc w:val="center"/>
        <w:rPr>
          <w:rFonts w:ascii="Century Gothic" w:hAnsi="Century Gothic"/>
          <w:b/>
          <w:sz w:val="32"/>
          <w:szCs w:val="32"/>
        </w:rPr>
      </w:pPr>
      <w:r>
        <w:rPr>
          <w:rFonts w:ascii="Century Gothic" w:hAnsi="Century Gothic"/>
          <w:b/>
          <w:sz w:val="32"/>
          <w:szCs w:val="32"/>
        </w:rPr>
        <w:t>ОФИЦИАЛЬНО</w:t>
      </w:r>
    </w:p>
    <w:p w:rsidR="00CF6BED" w:rsidRDefault="00CF6BED" w:rsidP="00CF6BED">
      <w:pPr>
        <w:jc w:val="center"/>
        <w:rPr>
          <w:rFonts w:ascii="Century Gothic" w:hAnsi="Century Gothic"/>
          <w:sz w:val="18"/>
          <w:szCs w:val="18"/>
        </w:rPr>
      </w:pPr>
    </w:p>
    <w:p w:rsidR="00CF6BED" w:rsidRPr="00E74EEB" w:rsidRDefault="00CF6BED" w:rsidP="00CF6BED">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CF6BED" w:rsidRPr="00E74EEB" w:rsidRDefault="00CF6BED" w:rsidP="00CF6BED">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CF6BED" w:rsidRPr="00E74EEB" w:rsidRDefault="00CF6BED" w:rsidP="00CF6BED">
      <w:pPr>
        <w:jc w:val="center"/>
        <w:rPr>
          <w:rFonts w:ascii="Century Gothic" w:hAnsi="Century Gothic"/>
          <w:b/>
          <w:sz w:val="16"/>
          <w:szCs w:val="16"/>
        </w:rPr>
      </w:pPr>
      <w:r w:rsidRPr="00E74EEB">
        <w:rPr>
          <w:rFonts w:ascii="Century Gothic" w:hAnsi="Century Gothic"/>
          <w:b/>
          <w:sz w:val="16"/>
          <w:szCs w:val="16"/>
        </w:rPr>
        <w:t>КРАСНОЯРСКОГО КРАЯ</w:t>
      </w:r>
    </w:p>
    <w:p w:rsidR="00CF6BED" w:rsidRPr="00E74EEB" w:rsidRDefault="00CF6BED" w:rsidP="00CF6BED">
      <w:pPr>
        <w:ind w:right="-1"/>
        <w:jc w:val="center"/>
        <w:rPr>
          <w:rFonts w:ascii="Century Gothic" w:hAnsi="Century Gothic"/>
          <w:b/>
          <w:sz w:val="16"/>
          <w:szCs w:val="16"/>
        </w:rPr>
      </w:pPr>
    </w:p>
    <w:p w:rsidR="00CF6BED" w:rsidRPr="001B310C" w:rsidRDefault="00CF6BED" w:rsidP="001B310C">
      <w:pPr>
        <w:jc w:val="center"/>
        <w:rPr>
          <w:rFonts w:ascii="Century Gothic" w:hAnsi="Century Gothic"/>
          <w:sz w:val="18"/>
          <w:szCs w:val="18"/>
        </w:rPr>
      </w:pPr>
      <w:r>
        <w:rPr>
          <w:rFonts w:ascii="Century Gothic" w:hAnsi="Century Gothic"/>
          <w:b/>
          <w:sz w:val="18"/>
          <w:szCs w:val="18"/>
        </w:rPr>
        <w:t xml:space="preserve">РЕШЕНИЕ </w:t>
      </w:r>
    </w:p>
    <w:p w:rsidR="001B310C" w:rsidRPr="001B310C" w:rsidRDefault="001B310C" w:rsidP="001B310C">
      <w:pPr>
        <w:tabs>
          <w:tab w:val="center" w:pos="4677"/>
        </w:tabs>
        <w:rPr>
          <w:rFonts w:ascii="Century Gothic" w:hAnsi="Century Gothic"/>
          <w:sz w:val="18"/>
          <w:szCs w:val="18"/>
        </w:rPr>
      </w:pPr>
      <w:r w:rsidRPr="001B310C">
        <w:rPr>
          <w:rFonts w:ascii="Century Gothic" w:hAnsi="Century Gothic"/>
          <w:sz w:val="18"/>
          <w:szCs w:val="18"/>
        </w:rPr>
        <w:t xml:space="preserve">21.11.2024                                </w:t>
      </w:r>
      <w:r>
        <w:rPr>
          <w:rFonts w:ascii="Century Gothic" w:hAnsi="Century Gothic"/>
          <w:sz w:val="18"/>
          <w:szCs w:val="18"/>
        </w:rPr>
        <w:t xml:space="preserve">                                       </w:t>
      </w:r>
      <w:r w:rsidRPr="001B310C">
        <w:rPr>
          <w:rFonts w:ascii="Century Gothic" w:hAnsi="Century Gothic"/>
          <w:sz w:val="18"/>
          <w:szCs w:val="18"/>
        </w:rPr>
        <w:t xml:space="preserve">с. Балахтон                                                  </w:t>
      </w:r>
      <w:r>
        <w:rPr>
          <w:rFonts w:ascii="Century Gothic" w:hAnsi="Century Gothic"/>
          <w:sz w:val="18"/>
          <w:szCs w:val="18"/>
        </w:rPr>
        <w:t xml:space="preserve">                   </w:t>
      </w:r>
      <w:r w:rsidRPr="001B310C">
        <w:rPr>
          <w:rFonts w:ascii="Century Gothic" w:hAnsi="Century Gothic"/>
          <w:sz w:val="18"/>
          <w:szCs w:val="18"/>
        </w:rPr>
        <w:t xml:space="preserve">№ 35-211р </w:t>
      </w:r>
    </w:p>
    <w:p w:rsidR="001B310C" w:rsidRPr="001B310C" w:rsidRDefault="001B310C" w:rsidP="001B310C">
      <w:pPr>
        <w:rPr>
          <w:rFonts w:ascii="Century Gothic" w:hAnsi="Century Gothic"/>
          <w:sz w:val="18"/>
          <w:szCs w:val="18"/>
        </w:rPr>
      </w:pPr>
    </w:p>
    <w:p w:rsidR="001B310C" w:rsidRPr="001B310C" w:rsidRDefault="001B310C" w:rsidP="001B310C">
      <w:pPr>
        <w:outlineLvl w:val="0"/>
        <w:rPr>
          <w:rFonts w:ascii="Century Gothic" w:hAnsi="Century Gothic"/>
          <w:sz w:val="18"/>
          <w:szCs w:val="18"/>
        </w:rPr>
      </w:pPr>
      <w:r w:rsidRPr="001B310C">
        <w:rPr>
          <w:rFonts w:ascii="Century Gothic" w:hAnsi="Century Gothic"/>
          <w:sz w:val="18"/>
          <w:szCs w:val="18"/>
        </w:rPr>
        <w:t>О внесении  изменений в Решение сельского Совета депутатов от 29.01 2020 № 38-202р «Об утверждении Положения о бюджетном процессе в муниципальном образовании Балахтонский сельсовет»</w:t>
      </w:r>
    </w:p>
    <w:p w:rsidR="001B310C" w:rsidRPr="001B310C" w:rsidRDefault="001B310C" w:rsidP="001B310C">
      <w:pPr>
        <w:ind w:firstLine="850"/>
        <w:rPr>
          <w:rFonts w:ascii="Century Gothic" w:hAnsi="Century Gothic"/>
          <w:sz w:val="18"/>
          <w:szCs w:val="18"/>
        </w:rPr>
      </w:pPr>
    </w:p>
    <w:p w:rsidR="001B310C" w:rsidRPr="001B310C" w:rsidRDefault="001B310C" w:rsidP="001B310C">
      <w:pPr>
        <w:ind w:firstLine="850"/>
        <w:rPr>
          <w:rFonts w:ascii="Century Gothic" w:hAnsi="Century Gothic"/>
          <w:sz w:val="18"/>
          <w:szCs w:val="18"/>
        </w:rPr>
      </w:pPr>
      <w:r w:rsidRPr="001B310C">
        <w:rPr>
          <w:rFonts w:ascii="Century Gothic" w:hAnsi="Century Gothic"/>
          <w:sz w:val="18"/>
          <w:szCs w:val="18"/>
        </w:rPr>
        <w:t>На основании Федерального закона от 13.07.2024 № 177-ФЗ «О внесении изменений в Бюджетный кодекс Российской Федерации и отдельные законодательные акты Российской Федерации», руководствуясь Уставом Балахтонского сельсовета Козульского района Красноярского края, Балахтонский сельский Совет депутатов РЕШИЛ:</w:t>
      </w:r>
    </w:p>
    <w:p w:rsidR="001B310C" w:rsidRPr="001B310C" w:rsidRDefault="001B310C" w:rsidP="001B310C">
      <w:pPr>
        <w:ind w:firstLine="850"/>
        <w:rPr>
          <w:rFonts w:ascii="Century Gothic" w:hAnsi="Century Gothic"/>
          <w:sz w:val="18"/>
          <w:szCs w:val="18"/>
        </w:rPr>
      </w:pPr>
      <w:r w:rsidRPr="001B310C">
        <w:rPr>
          <w:rFonts w:ascii="Century Gothic" w:hAnsi="Century Gothic"/>
          <w:sz w:val="18"/>
          <w:szCs w:val="18"/>
        </w:rPr>
        <w:t>1. Внести в Решение Балахтонского сельского Совета депутатов от 29.01.2020 № 38-202р  «Об утверждении Положения о бюджетном процессе в муниципальном образовании Балахтонский сельсовет» следующие изменения:</w:t>
      </w:r>
    </w:p>
    <w:p w:rsidR="001B310C" w:rsidRPr="001B310C" w:rsidRDefault="001B310C" w:rsidP="001B310C">
      <w:pPr>
        <w:rPr>
          <w:rFonts w:ascii="Century Gothic" w:hAnsi="Century Gothic"/>
          <w:sz w:val="18"/>
          <w:szCs w:val="18"/>
        </w:rPr>
      </w:pPr>
      <w:r w:rsidRPr="001B310C">
        <w:rPr>
          <w:rFonts w:ascii="Century Gothic" w:hAnsi="Century Gothic"/>
          <w:color w:val="FF0000"/>
          <w:sz w:val="18"/>
          <w:szCs w:val="18"/>
        </w:rPr>
        <w:tab/>
      </w:r>
      <w:r w:rsidRPr="001B310C">
        <w:rPr>
          <w:rFonts w:ascii="Century Gothic" w:hAnsi="Century Gothic"/>
          <w:sz w:val="18"/>
          <w:szCs w:val="18"/>
        </w:rPr>
        <w:t>1.1. пункт 2 статьи 16 Положения изложить в следующей редакции:</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ab/>
        <w:t>«2. Объём муниципального долга не должен превышать утверждённый решением о местном бюджете на очередной финансовый год и плановый период</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(очередной финансовый год) общий объём доходов местного бюджета</w:t>
      </w:r>
      <w:r w:rsidRPr="001B310C">
        <w:rPr>
          <w:rFonts w:ascii="Century Gothic" w:hAnsi="Century Gothic"/>
          <w:sz w:val="18"/>
          <w:szCs w:val="18"/>
        </w:rPr>
        <w:tab/>
        <w:t>без учёта утверждённого объёма безвозмездных поступлений и (или) поступлений налоговых доходов по дополнительным нормативам отчислений от налога на доходы физических лиц.</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ab/>
      </w:r>
      <w:proofErr w:type="gramStart"/>
      <w:r w:rsidRPr="001B310C">
        <w:rPr>
          <w:rFonts w:ascii="Century Gothic" w:hAnsi="Century Gothic"/>
          <w:sz w:val="18"/>
          <w:szCs w:val="18"/>
        </w:rPr>
        <w:t>Если в отношении сельсовета осуществляются меры, предусмотренные пунктом 4 статьи 136 Бюджетного кодекса Российской Федерации, объём муниципального долга  не должен превышать 50 процентов  утверждённого решением о местном бюджете на очередной финансовый год и плановый период (очередной финансовый год) общего объёма доходов местного бюджета без учёта утверждённого объёма безвозмездных поступлений и (или) поступлений налоговых доходов по дополнительным нормативам отчислений от налога</w:t>
      </w:r>
      <w:proofErr w:type="gramEnd"/>
      <w:r w:rsidRPr="001B310C">
        <w:rPr>
          <w:rFonts w:ascii="Century Gothic" w:hAnsi="Century Gothic"/>
          <w:sz w:val="18"/>
          <w:szCs w:val="18"/>
        </w:rPr>
        <w:t xml:space="preserve"> на доходы физических лиц</w:t>
      </w:r>
      <w:proofErr w:type="gramStart"/>
      <w:r w:rsidRPr="001B310C">
        <w:rPr>
          <w:rFonts w:ascii="Century Gothic" w:hAnsi="Century Gothic"/>
          <w:sz w:val="18"/>
          <w:szCs w:val="18"/>
        </w:rPr>
        <w:t>.»</w:t>
      </w:r>
      <w:proofErr w:type="gramEnd"/>
    </w:p>
    <w:p w:rsidR="001B310C" w:rsidRPr="001B310C" w:rsidRDefault="001B310C" w:rsidP="001B310C">
      <w:pPr>
        <w:rPr>
          <w:rFonts w:ascii="Century Gothic" w:hAnsi="Century Gothic"/>
          <w:sz w:val="18"/>
          <w:szCs w:val="18"/>
        </w:rPr>
      </w:pPr>
      <w:r w:rsidRPr="001B310C">
        <w:rPr>
          <w:rFonts w:ascii="Century Gothic" w:hAnsi="Century Gothic"/>
          <w:sz w:val="18"/>
          <w:szCs w:val="18"/>
        </w:rPr>
        <w:tab/>
        <w:t xml:space="preserve">2. </w:t>
      </w:r>
      <w:proofErr w:type="gramStart"/>
      <w:r w:rsidRPr="001B310C">
        <w:rPr>
          <w:rFonts w:ascii="Century Gothic" w:hAnsi="Century Gothic"/>
          <w:sz w:val="18"/>
          <w:szCs w:val="18"/>
        </w:rPr>
        <w:t>Контроль за</w:t>
      </w:r>
      <w:proofErr w:type="gramEnd"/>
      <w:r w:rsidRPr="001B310C">
        <w:rPr>
          <w:rFonts w:ascii="Century Gothic" w:hAnsi="Century Gothic"/>
          <w:sz w:val="18"/>
          <w:szCs w:val="18"/>
        </w:rPr>
        <w:t xml:space="preserve"> исполнением настоящего Решения возложить на главного бухгалтера администрации Балахтонского сельсовета. </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ab/>
        <w:t>3. Решение вступает в силу в день, следующий за днём его официального опубликования в местном периодическом издании «Балахтонские вести».</w:t>
      </w:r>
    </w:p>
    <w:p w:rsidR="001B310C" w:rsidRPr="001B310C" w:rsidRDefault="001B310C" w:rsidP="001B310C">
      <w:pPr>
        <w:rPr>
          <w:rFonts w:ascii="Century Gothic" w:hAnsi="Century Gothic"/>
          <w:sz w:val="18"/>
          <w:szCs w:val="18"/>
        </w:rPr>
      </w:pPr>
    </w:p>
    <w:p w:rsidR="001B310C" w:rsidRPr="001B310C" w:rsidRDefault="001B310C" w:rsidP="001B310C">
      <w:pPr>
        <w:rPr>
          <w:rFonts w:ascii="Century Gothic" w:hAnsi="Century Gothic"/>
          <w:sz w:val="18"/>
          <w:szCs w:val="18"/>
        </w:rPr>
      </w:pPr>
      <w:r w:rsidRPr="001B310C">
        <w:rPr>
          <w:rFonts w:ascii="Century Gothic" w:hAnsi="Century Gothic"/>
          <w:sz w:val="18"/>
          <w:szCs w:val="18"/>
        </w:rPr>
        <w:t xml:space="preserve">Председатель Балахтонского сельского Совета </w:t>
      </w:r>
      <w:r>
        <w:rPr>
          <w:rFonts w:ascii="Century Gothic" w:hAnsi="Century Gothic"/>
          <w:sz w:val="18"/>
          <w:szCs w:val="18"/>
        </w:rPr>
        <w:t>депутатов</w:t>
      </w:r>
      <w:r w:rsidRPr="001B310C">
        <w:rPr>
          <w:rFonts w:ascii="Century Gothic" w:hAnsi="Century Gothic"/>
          <w:sz w:val="18"/>
          <w:szCs w:val="18"/>
        </w:rPr>
        <w:t xml:space="preserve">                                                           </w:t>
      </w:r>
      <w:r>
        <w:rPr>
          <w:rFonts w:ascii="Century Gothic" w:hAnsi="Century Gothic"/>
          <w:sz w:val="18"/>
          <w:szCs w:val="18"/>
        </w:rPr>
        <w:t xml:space="preserve">       </w:t>
      </w:r>
      <w:r w:rsidRPr="001B310C">
        <w:rPr>
          <w:rFonts w:ascii="Century Gothic" w:hAnsi="Century Gothic"/>
          <w:sz w:val="18"/>
          <w:szCs w:val="18"/>
        </w:rPr>
        <w:t>Е. А. Гардт</w:t>
      </w:r>
    </w:p>
    <w:p w:rsidR="001B310C" w:rsidRDefault="001B310C" w:rsidP="001B310C">
      <w:pPr>
        <w:rPr>
          <w:rFonts w:ascii="Century Gothic" w:hAnsi="Century Gothic"/>
          <w:sz w:val="18"/>
          <w:szCs w:val="18"/>
        </w:rPr>
      </w:pPr>
      <w:r w:rsidRPr="001B310C">
        <w:rPr>
          <w:rFonts w:ascii="Century Gothic" w:hAnsi="Century Gothic"/>
          <w:sz w:val="18"/>
          <w:szCs w:val="18"/>
        </w:rPr>
        <w:t xml:space="preserve">Глава Балахтонского сельсовета                                                                      </w:t>
      </w:r>
      <w:r>
        <w:rPr>
          <w:rFonts w:ascii="Century Gothic" w:hAnsi="Century Gothic"/>
          <w:sz w:val="18"/>
          <w:szCs w:val="18"/>
        </w:rPr>
        <w:t xml:space="preserve">                                          </w:t>
      </w:r>
      <w:r w:rsidRPr="001B310C">
        <w:rPr>
          <w:rFonts w:ascii="Century Gothic" w:hAnsi="Century Gothic"/>
          <w:sz w:val="18"/>
          <w:szCs w:val="18"/>
        </w:rPr>
        <w:t xml:space="preserve"> В. А. Мецгер</w:t>
      </w:r>
    </w:p>
    <w:p w:rsidR="001B310C" w:rsidRDefault="001B310C" w:rsidP="001B310C">
      <w:pPr>
        <w:rPr>
          <w:rFonts w:ascii="Century Gothic" w:hAnsi="Century Gothic"/>
          <w:sz w:val="18"/>
          <w:szCs w:val="18"/>
        </w:rPr>
      </w:pPr>
    </w:p>
    <w:p w:rsidR="001B310C" w:rsidRPr="001B310C" w:rsidRDefault="001B310C" w:rsidP="001B310C">
      <w:pPr>
        <w:rPr>
          <w:rFonts w:ascii="Century Gothic" w:hAnsi="Century Gothic"/>
          <w:sz w:val="18"/>
          <w:szCs w:val="18"/>
        </w:rPr>
      </w:pPr>
    </w:p>
    <w:p w:rsidR="001B310C" w:rsidRPr="00E74EEB" w:rsidRDefault="001B310C" w:rsidP="001B310C">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1B310C" w:rsidRPr="00E74EEB" w:rsidRDefault="001B310C" w:rsidP="001B310C">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1B310C" w:rsidRPr="00E74EEB" w:rsidRDefault="001B310C" w:rsidP="001B310C">
      <w:pPr>
        <w:jc w:val="center"/>
        <w:rPr>
          <w:rFonts w:ascii="Century Gothic" w:hAnsi="Century Gothic"/>
          <w:b/>
          <w:sz w:val="16"/>
          <w:szCs w:val="16"/>
        </w:rPr>
      </w:pPr>
      <w:r w:rsidRPr="00E74EEB">
        <w:rPr>
          <w:rFonts w:ascii="Century Gothic" w:hAnsi="Century Gothic"/>
          <w:b/>
          <w:sz w:val="16"/>
          <w:szCs w:val="16"/>
        </w:rPr>
        <w:t>КРАСНОЯРСКОГО КРАЯ</w:t>
      </w:r>
    </w:p>
    <w:p w:rsidR="001B310C" w:rsidRPr="00E74EEB" w:rsidRDefault="001B310C" w:rsidP="001B310C">
      <w:pPr>
        <w:ind w:right="-1"/>
        <w:jc w:val="center"/>
        <w:rPr>
          <w:rFonts w:ascii="Century Gothic" w:hAnsi="Century Gothic"/>
          <w:b/>
          <w:sz w:val="16"/>
          <w:szCs w:val="16"/>
        </w:rPr>
      </w:pPr>
    </w:p>
    <w:p w:rsidR="001B310C" w:rsidRPr="001B310C" w:rsidRDefault="001B310C" w:rsidP="001B310C">
      <w:pPr>
        <w:jc w:val="center"/>
        <w:rPr>
          <w:rFonts w:ascii="Century Gothic" w:hAnsi="Century Gothic"/>
          <w:sz w:val="18"/>
          <w:szCs w:val="18"/>
        </w:rPr>
      </w:pPr>
      <w:r>
        <w:rPr>
          <w:rFonts w:ascii="Century Gothic" w:hAnsi="Century Gothic"/>
          <w:b/>
          <w:sz w:val="18"/>
          <w:szCs w:val="18"/>
        </w:rPr>
        <w:t xml:space="preserve">РЕШЕНИЕ </w:t>
      </w:r>
    </w:p>
    <w:p w:rsidR="001B310C" w:rsidRPr="001B310C" w:rsidRDefault="001B310C" w:rsidP="001B310C">
      <w:pPr>
        <w:tabs>
          <w:tab w:val="center" w:pos="4677"/>
        </w:tabs>
        <w:rPr>
          <w:rFonts w:ascii="Century Gothic" w:hAnsi="Century Gothic"/>
          <w:sz w:val="18"/>
          <w:szCs w:val="18"/>
        </w:rPr>
      </w:pPr>
      <w:r w:rsidRPr="001B310C">
        <w:rPr>
          <w:rFonts w:ascii="Century Gothic" w:hAnsi="Century Gothic"/>
          <w:sz w:val="18"/>
          <w:szCs w:val="18"/>
        </w:rPr>
        <w:t xml:space="preserve">21.11.2024                                </w:t>
      </w:r>
      <w:r>
        <w:rPr>
          <w:rFonts w:ascii="Century Gothic" w:hAnsi="Century Gothic"/>
          <w:sz w:val="18"/>
          <w:szCs w:val="18"/>
        </w:rPr>
        <w:t xml:space="preserve">                                       </w:t>
      </w:r>
      <w:r w:rsidRPr="001B310C">
        <w:rPr>
          <w:rFonts w:ascii="Century Gothic" w:hAnsi="Century Gothic"/>
          <w:sz w:val="18"/>
          <w:szCs w:val="18"/>
        </w:rPr>
        <w:t xml:space="preserve">с. Балахтон                                                  </w:t>
      </w:r>
      <w:r>
        <w:rPr>
          <w:rFonts w:ascii="Century Gothic" w:hAnsi="Century Gothic"/>
          <w:sz w:val="18"/>
          <w:szCs w:val="18"/>
        </w:rPr>
        <w:t xml:space="preserve">                   </w:t>
      </w:r>
      <w:r w:rsidRPr="001B310C">
        <w:rPr>
          <w:rFonts w:ascii="Century Gothic" w:hAnsi="Century Gothic"/>
          <w:sz w:val="18"/>
          <w:szCs w:val="18"/>
        </w:rPr>
        <w:t>№ 35-21</w:t>
      </w:r>
      <w:r>
        <w:rPr>
          <w:rFonts w:ascii="Century Gothic" w:hAnsi="Century Gothic"/>
          <w:sz w:val="18"/>
          <w:szCs w:val="18"/>
        </w:rPr>
        <w:t>2</w:t>
      </w:r>
      <w:r w:rsidRPr="001B310C">
        <w:rPr>
          <w:rFonts w:ascii="Century Gothic" w:hAnsi="Century Gothic"/>
          <w:sz w:val="18"/>
          <w:szCs w:val="18"/>
        </w:rPr>
        <w:t xml:space="preserve">р </w:t>
      </w:r>
    </w:p>
    <w:p w:rsidR="00CF6BED" w:rsidRDefault="00CF6BED" w:rsidP="00CF6BED">
      <w:pPr>
        <w:rPr>
          <w:rFonts w:ascii="Century Gothic" w:hAnsi="Century Gothic"/>
          <w:color w:val="000000"/>
          <w:sz w:val="18"/>
          <w:szCs w:val="18"/>
        </w:rPr>
      </w:pPr>
    </w:p>
    <w:p w:rsidR="001B310C" w:rsidRPr="001B310C" w:rsidRDefault="001B310C" w:rsidP="001B310C">
      <w:pPr>
        <w:rPr>
          <w:rFonts w:ascii="Century Gothic" w:hAnsi="Century Gothic"/>
          <w:sz w:val="18"/>
          <w:szCs w:val="18"/>
        </w:rPr>
      </w:pPr>
      <w:r w:rsidRPr="001B310C">
        <w:rPr>
          <w:rFonts w:ascii="Century Gothic" w:hAnsi="Century Gothic"/>
          <w:bCs/>
          <w:sz w:val="18"/>
          <w:szCs w:val="18"/>
        </w:rPr>
        <w:t>Об утверждении Порядка определения цены земельного участка, находящегося в муниципальной собственности муниципального образования Балахтонский сельсовет, при заключении договора купли-продажи без проведения торгов</w:t>
      </w:r>
    </w:p>
    <w:p w:rsidR="001B310C" w:rsidRPr="001B310C" w:rsidRDefault="001B310C" w:rsidP="001B310C">
      <w:pPr>
        <w:ind w:firstLine="708"/>
        <w:contextualSpacing/>
        <w:rPr>
          <w:rFonts w:ascii="Century Gothic" w:hAnsi="Century Gothic"/>
          <w:sz w:val="18"/>
          <w:szCs w:val="18"/>
        </w:rPr>
      </w:pPr>
    </w:p>
    <w:p w:rsidR="001B310C" w:rsidRPr="001B310C" w:rsidRDefault="001B310C" w:rsidP="001B310C">
      <w:pPr>
        <w:ind w:firstLine="708"/>
        <w:contextualSpacing/>
        <w:rPr>
          <w:rFonts w:ascii="Century Gothic" w:hAnsi="Century Gothic"/>
          <w:bCs/>
          <w:sz w:val="18"/>
          <w:szCs w:val="18"/>
        </w:rPr>
      </w:pPr>
      <w:r w:rsidRPr="001B310C">
        <w:rPr>
          <w:rFonts w:ascii="Century Gothic" w:hAnsi="Century Gothic"/>
          <w:sz w:val="18"/>
          <w:szCs w:val="18"/>
        </w:rPr>
        <w:t>В соответствии с п. 2 ст. 39.4 Земельного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Балахтонского сельсовета Козульского района Красноярского края, Балахтонский сельский Совет депутатов </w:t>
      </w:r>
      <w:r w:rsidRPr="001B310C">
        <w:rPr>
          <w:rFonts w:ascii="Century Gothic" w:hAnsi="Century Gothic"/>
          <w:bCs/>
          <w:sz w:val="18"/>
          <w:szCs w:val="18"/>
        </w:rPr>
        <w:t>РЕШИЛ:</w:t>
      </w:r>
    </w:p>
    <w:p w:rsidR="001B310C" w:rsidRPr="001B310C" w:rsidRDefault="001B310C" w:rsidP="001B310C">
      <w:pPr>
        <w:spacing w:after="280"/>
        <w:ind w:firstLine="567"/>
        <w:contextualSpacing/>
        <w:rPr>
          <w:rFonts w:ascii="Century Gothic" w:hAnsi="Century Gothic"/>
          <w:i/>
          <w:sz w:val="18"/>
          <w:szCs w:val="18"/>
        </w:rPr>
      </w:pPr>
      <w:r w:rsidRPr="001B310C">
        <w:rPr>
          <w:rFonts w:ascii="Century Gothic" w:hAnsi="Century Gothic"/>
          <w:sz w:val="18"/>
          <w:szCs w:val="18"/>
        </w:rPr>
        <w:tab/>
        <w:t>1. Утвердить Порядок определения цены земельного участка, находящегося в собственности</w:t>
      </w:r>
      <w:r w:rsidRPr="001B310C">
        <w:rPr>
          <w:rFonts w:ascii="Century Gothic" w:hAnsi="Century Gothic"/>
          <w:i/>
          <w:sz w:val="18"/>
          <w:szCs w:val="18"/>
        </w:rPr>
        <w:t xml:space="preserve"> </w:t>
      </w:r>
      <w:r w:rsidRPr="001B310C">
        <w:rPr>
          <w:rFonts w:ascii="Century Gothic" w:hAnsi="Century Gothic"/>
          <w:sz w:val="18"/>
          <w:szCs w:val="18"/>
        </w:rPr>
        <w:t xml:space="preserve">муниципального образования Балахтонский сельсовет, при заключении договора купли-продажи такого участка без проведения торгов, согласно приложению к настоящему Решению. </w:t>
      </w:r>
    </w:p>
    <w:p w:rsidR="001B310C" w:rsidRPr="001B310C" w:rsidRDefault="001B310C" w:rsidP="001B310C">
      <w:pPr>
        <w:autoSpaceDE w:val="0"/>
        <w:ind w:firstLine="567"/>
        <w:rPr>
          <w:rFonts w:ascii="Century Gothic" w:hAnsi="Century Gothic"/>
          <w:sz w:val="18"/>
          <w:szCs w:val="18"/>
        </w:rPr>
      </w:pPr>
      <w:r w:rsidRPr="001B310C">
        <w:rPr>
          <w:rFonts w:ascii="Century Gothic" w:hAnsi="Century Gothic"/>
          <w:sz w:val="18"/>
          <w:szCs w:val="18"/>
        </w:rPr>
        <w:tab/>
        <w:t xml:space="preserve">2. </w:t>
      </w:r>
      <w:proofErr w:type="gramStart"/>
      <w:r w:rsidRPr="001B310C">
        <w:rPr>
          <w:rFonts w:ascii="Century Gothic" w:hAnsi="Century Gothic"/>
          <w:sz w:val="18"/>
          <w:szCs w:val="18"/>
        </w:rPr>
        <w:t>Контроль за</w:t>
      </w:r>
      <w:proofErr w:type="gramEnd"/>
      <w:r w:rsidRPr="001B310C">
        <w:rPr>
          <w:rFonts w:ascii="Century Gothic" w:hAnsi="Century Gothic"/>
          <w:sz w:val="18"/>
          <w:szCs w:val="18"/>
        </w:rPr>
        <w:t xml:space="preserve"> исполнением настоящего Решения возложить на главу Балахтонского сельсовета. </w:t>
      </w:r>
    </w:p>
    <w:p w:rsidR="001B310C" w:rsidRPr="001B310C" w:rsidRDefault="001B310C" w:rsidP="001B310C">
      <w:pPr>
        <w:ind w:firstLine="708"/>
        <w:contextualSpacing/>
        <w:rPr>
          <w:rFonts w:ascii="Century Gothic" w:hAnsi="Century Gothic"/>
          <w:sz w:val="18"/>
          <w:szCs w:val="18"/>
        </w:rPr>
      </w:pPr>
      <w:r w:rsidRPr="001B310C">
        <w:rPr>
          <w:rFonts w:ascii="Century Gothic" w:hAnsi="Century Gothic"/>
          <w:sz w:val="18"/>
          <w:szCs w:val="18"/>
        </w:rPr>
        <w:t>3. Настоящее решение вступает в силу в день, следующий за днем его официального опубликования в периодическом печатном издании «Балахтонские вести», и подлежит размещению на официальном сайте администрации Балахтонского сельсовета.</w:t>
      </w:r>
    </w:p>
    <w:p w:rsidR="001B310C" w:rsidRPr="001B310C" w:rsidRDefault="001B310C" w:rsidP="001B310C">
      <w:pPr>
        <w:contextualSpacing/>
        <w:rPr>
          <w:rFonts w:ascii="Century Gothic" w:hAnsi="Century Gothic"/>
          <w:sz w:val="18"/>
          <w:szCs w:val="18"/>
        </w:rPr>
      </w:pPr>
      <w:r w:rsidRPr="001B310C">
        <w:rPr>
          <w:rFonts w:ascii="Century Gothic" w:hAnsi="Century Gothic"/>
          <w:sz w:val="18"/>
          <w:szCs w:val="18"/>
        </w:rPr>
        <w:t> </w:t>
      </w:r>
    </w:p>
    <w:p w:rsidR="001B310C" w:rsidRPr="001B310C" w:rsidRDefault="001B310C" w:rsidP="001B310C">
      <w:pPr>
        <w:contextualSpacing/>
        <w:rPr>
          <w:rFonts w:ascii="Century Gothic" w:hAnsi="Century Gothic"/>
          <w:sz w:val="18"/>
          <w:szCs w:val="18"/>
        </w:rPr>
      </w:pPr>
    </w:p>
    <w:p w:rsidR="001B310C" w:rsidRPr="001B310C" w:rsidRDefault="001B310C" w:rsidP="001B310C">
      <w:pPr>
        <w:contextualSpacing/>
        <w:rPr>
          <w:rFonts w:ascii="Century Gothic" w:hAnsi="Century Gothic"/>
          <w:sz w:val="18"/>
          <w:szCs w:val="18"/>
        </w:rPr>
      </w:pPr>
      <w:r w:rsidRPr="001B310C">
        <w:rPr>
          <w:rFonts w:ascii="Century Gothic" w:hAnsi="Century Gothic"/>
          <w:sz w:val="18"/>
          <w:szCs w:val="18"/>
        </w:rPr>
        <w:t xml:space="preserve">Председатель Балахтонского сельского Совета депутатов                                      </w:t>
      </w:r>
      <w:r>
        <w:rPr>
          <w:rFonts w:ascii="Century Gothic" w:hAnsi="Century Gothic"/>
          <w:sz w:val="18"/>
          <w:szCs w:val="18"/>
        </w:rPr>
        <w:t xml:space="preserve">                              Е.А. Гардт </w:t>
      </w:r>
    </w:p>
    <w:p w:rsidR="001B310C" w:rsidRPr="001B310C" w:rsidRDefault="001B310C" w:rsidP="001B310C">
      <w:pPr>
        <w:contextualSpacing/>
        <w:rPr>
          <w:rFonts w:ascii="Century Gothic" w:hAnsi="Century Gothic"/>
          <w:sz w:val="18"/>
          <w:szCs w:val="18"/>
        </w:rPr>
      </w:pPr>
      <w:r w:rsidRPr="001B310C">
        <w:rPr>
          <w:rFonts w:ascii="Century Gothic" w:hAnsi="Century Gothic"/>
          <w:sz w:val="18"/>
          <w:szCs w:val="18"/>
        </w:rPr>
        <w:t xml:space="preserve">Глава Балахтонского сельсовета                                                                  </w:t>
      </w:r>
      <w:r>
        <w:rPr>
          <w:rFonts w:ascii="Century Gothic" w:hAnsi="Century Gothic"/>
          <w:sz w:val="18"/>
          <w:szCs w:val="18"/>
        </w:rPr>
        <w:t xml:space="preserve">                                                 </w:t>
      </w:r>
      <w:r w:rsidRPr="001B310C">
        <w:rPr>
          <w:rFonts w:ascii="Century Gothic" w:hAnsi="Century Gothic"/>
          <w:sz w:val="18"/>
          <w:szCs w:val="18"/>
        </w:rPr>
        <w:t>В.А. Мецгер</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 xml:space="preserve"> </w:t>
      </w:r>
    </w:p>
    <w:p w:rsidR="001B310C" w:rsidRPr="00627A75" w:rsidRDefault="001B310C" w:rsidP="001B310C">
      <w:pPr>
        <w:jc w:val="center"/>
        <w:rPr>
          <w:rFonts w:ascii="Century Gothic" w:hAnsi="Century Gothic"/>
          <w:b/>
          <w:color w:val="002060"/>
          <w:sz w:val="20"/>
          <w:szCs w:val="20"/>
        </w:rPr>
      </w:pPr>
      <w:r>
        <w:rPr>
          <w:rFonts w:ascii="Century Gothic" w:hAnsi="Century Gothic"/>
          <w:b/>
          <w:sz w:val="32"/>
          <w:szCs w:val="32"/>
        </w:rPr>
        <w:lastRenderedPageBreak/>
        <w:t>______________________________________________________________</w:t>
      </w:r>
    </w:p>
    <w:p w:rsidR="001B310C" w:rsidRDefault="00942D1F" w:rsidP="001B310C">
      <w:pPr>
        <w:tabs>
          <w:tab w:val="left" w:pos="3255"/>
        </w:tabs>
        <w:jc w:val="center"/>
        <w:rPr>
          <w:rFonts w:ascii="Century Gothic" w:hAnsi="Century Gothic"/>
          <w:b/>
          <w:sz w:val="28"/>
          <w:szCs w:val="28"/>
        </w:rPr>
      </w:pPr>
      <w:r>
        <w:rPr>
          <w:rFonts w:ascii="Century Gothic" w:hAnsi="Century Gothic"/>
          <w:b/>
          <w:sz w:val="28"/>
          <w:szCs w:val="28"/>
        </w:rPr>
        <w:t>Страница  9</w:t>
      </w:r>
      <w:r w:rsidR="001B310C">
        <w:rPr>
          <w:rFonts w:ascii="Century Gothic" w:hAnsi="Century Gothic"/>
          <w:b/>
          <w:sz w:val="28"/>
          <w:szCs w:val="28"/>
        </w:rPr>
        <w:t xml:space="preserve"> № 18/248 «Балахтонские вести»  22 ноября</w:t>
      </w:r>
      <w:r w:rsidR="001B310C" w:rsidRPr="00EF73D6">
        <w:rPr>
          <w:rFonts w:ascii="Century Gothic" w:hAnsi="Century Gothic"/>
          <w:b/>
          <w:sz w:val="28"/>
          <w:szCs w:val="28"/>
        </w:rPr>
        <w:t xml:space="preserve"> </w:t>
      </w:r>
      <w:r w:rsidR="001B310C">
        <w:rPr>
          <w:rFonts w:ascii="Century Gothic" w:hAnsi="Century Gothic"/>
          <w:b/>
          <w:sz w:val="28"/>
          <w:szCs w:val="28"/>
        </w:rPr>
        <w:t>2024 года</w:t>
      </w:r>
    </w:p>
    <w:p w:rsidR="001B310C" w:rsidRPr="001B310C" w:rsidRDefault="001B310C" w:rsidP="001B310C">
      <w:pPr>
        <w:autoSpaceDE w:val="0"/>
        <w:rPr>
          <w:rFonts w:ascii="Century Gothic" w:hAnsi="Century Gothic"/>
          <w:sz w:val="18"/>
          <w:szCs w:val="18"/>
        </w:rPr>
      </w:pPr>
      <w:r>
        <w:rPr>
          <w:rFonts w:ascii="Century Gothic" w:hAnsi="Century Gothic"/>
          <w:b/>
        </w:rPr>
        <w:t>__________________________________________________________________________________</w:t>
      </w:r>
    </w:p>
    <w:p w:rsidR="001B310C" w:rsidRPr="001B310C" w:rsidRDefault="001B310C" w:rsidP="001B310C">
      <w:pPr>
        <w:tabs>
          <w:tab w:val="left" w:pos="4536"/>
        </w:tabs>
        <w:spacing w:after="280"/>
        <w:contextualSpacing/>
        <w:jc w:val="right"/>
        <w:rPr>
          <w:rFonts w:ascii="Century Gothic" w:hAnsi="Century Gothic"/>
          <w:sz w:val="18"/>
          <w:szCs w:val="18"/>
        </w:rPr>
      </w:pPr>
    </w:p>
    <w:p w:rsidR="001B310C" w:rsidRPr="001B310C" w:rsidRDefault="001B310C" w:rsidP="001B310C">
      <w:pPr>
        <w:spacing w:line="240" w:lineRule="exact"/>
        <w:contextualSpacing/>
        <w:jc w:val="right"/>
        <w:rPr>
          <w:rFonts w:ascii="Century Gothic" w:hAnsi="Century Gothic"/>
          <w:sz w:val="18"/>
          <w:szCs w:val="18"/>
        </w:rPr>
      </w:pPr>
      <w:r w:rsidRPr="001B310C">
        <w:rPr>
          <w:rFonts w:ascii="Century Gothic" w:hAnsi="Century Gothic"/>
          <w:sz w:val="18"/>
          <w:szCs w:val="18"/>
        </w:rPr>
        <w:t>ПРИЛОЖЕНИЕ</w:t>
      </w:r>
    </w:p>
    <w:p w:rsidR="001B310C" w:rsidRDefault="001B310C" w:rsidP="001B310C">
      <w:pPr>
        <w:spacing w:line="240" w:lineRule="exact"/>
        <w:contextualSpacing/>
        <w:jc w:val="right"/>
        <w:rPr>
          <w:rFonts w:ascii="Century Gothic" w:hAnsi="Century Gothic"/>
          <w:sz w:val="18"/>
          <w:szCs w:val="18"/>
        </w:rPr>
      </w:pPr>
      <w:r w:rsidRPr="001B310C">
        <w:rPr>
          <w:rFonts w:ascii="Century Gothic" w:hAnsi="Century Gothic"/>
          <w:sz w:val="18"/>
          <w:szCs w:val="18"/>
        </w:rPr>
        <w:t>к Решению Балахтонского сельского Совета депутатов</w:t>
      </w:r>
      <w:r>
        <w:rPr>
          <w:rFonts w:ascii="Century Gothic" w:hAnsi="Century Gothic"/>
          <w:sz w:val="18"/>
          <w:szCs w:val="18"/>
        </w:rPr>
        <w:t xml:space="preserve"> </w:t>
      </w:r>
      <w:r w:rsidRPr="001B310C">
        <w:rPr>
          <w:rFonts w:ascii="Century Gothic" w:hAnsi="Century Gothic"/>
          <w:sz w:val="18"/>
          <w:szCs w:val="18"/>
        </w:rPr>
        <w:t>от 21.11.2024г. № 35-212р</w:t>
      </w:r>
    </w:p>
    <w:p w:rsidR="001B310C" w:rsidRPr="001B310C" w:rsidRDefault="001B310C" w:rsidP="001B310C">
      <w:pPr>
        <w:spacing w:line="240" w:lineRule="exact"/>
        <w:contextualSpacing/>
        <w:jc w:val="right"/>
        <w:rPr>
          <w:rFonts w:ascii="Century Gothic" w:hAnsi="Century Gothic"/>
          <w:sz w:val="18"/>
          <w:szCs w:val="18"/>
        </w:rPr>
      </w:pPr>
    </w:p>
    <w:p w:rsidR="001B310C" w:rsidRDefault="001B310C" w:rsidP="001B310C">
      <w:pPr>
        <w:spacing w:after="280"/>
        <w:contextualSpacing/>
        <w:jc w:val="center"/>
        <w:rPr>
          <w:rFonts w:ascii="Century Gothic" w:hAnsi="Century Gothic"/>
          <w:b/>
          <w:sz w:val="18"/>
          <w:szCs w:val="18"/>
        </w:rPr>
      </w:pPr>
      <w:r w:rsidRPr="001B310C">
        <w:rPr>
          <w:rFonts w:ascii="Century Gothic" w:hAnsi="Century Gothic"/>
          <w:b/>
          <w:sz w:val="18"/>
          <w:szCs w:val="18"/>
        </w:rPr>
        <w:t xml:space="preserve">ПОРЯДОК ОПРЕДЕЛЕНИЯ ЦЕНЫ ЗЕМЕЛЬНОГО УЧАСТКА, </w:t>
      </w:r>
    </w:p>
    <w:p w:rsidR="001B310C" w:rsidRDefault="001B310C" w:rsidP="001B310C">
      <w:pPr>
        <w:spacing w:after="280"/>
        <w:contextualSpacing/>
        <w:jc w:val="center"/>
        <w:rPr>
          <w:rFonts w:ascii="Century Gothic" w:hAnsi="Century Gothic"/>
          <w:b/>
          <w:i/>
          <w:sz w:val="18"/>
          <w:szCs w:val="18"/>
        </w:rPr>
      </w:pPr>
      <w:r w:rsidRPr="001B310C">
        <w:rPr>
          <w:rFonts w:ascii="Century Gothic" w:hAnsi="Century Gothic"/>
          <w:b/>
          <w:sz w:val="18"/>
          <w:szCs w:val="18"/>
        </w:rPr>
        <w:t>находящегося в собственности муниципального образования Балахтонский сельсовет,</w:t>
      </w:r>
      <w:r w:rsidRPr="001B310C">
        <w:rPr>
          <w:rFonts w:ascii="Century Gothic" w:hAnsi="Century Gothic"/>
          <w:b/>
          <w:i/>
          <w:sz w:val="18"/>
          <w:szCs w:val="18"/>
        </w:rPr>
        <w:t xml:space="preserve"> </w:t>
      </w:r>
    </w:p>
    <w:p w:rsidR="001B310C" w:rsidRPr="001B310C" w:rsidRDefault="001B310C" w:rsidP="001B310C">
      <w:pPr>
        <w:spacing w:after="280"/>
        <w:contextualSpacing/>
        <w:jc w:val="center"/>
        <w:rPr>
          <w:rFonts w:ascii="Century Gothic" w:hAnsi="Century Gothic"/>
          <w:sz w:val="18"/>
          <w:szCs w:val="18"/>
        </w:rPr>
      </w:pPr>
      <w:r w:rsidRPr="001B310C">
        <w:rPr>
          <w:rFonts w:ascii="Century Gothic" w:hAnsi="Century Gothic"/>
          <w:b/>
          <w:sz w:val="18"/>
          <w:szCs w:val="18"/>
        </w:rPr>
        <w:t>при заключении договора купли-продажи такого участка без проведения торгов</w:t>
      </w:r>
    </w:p>
    <w:p w:rsidR="001B310C" w:rsidRPr="001B310C" w:rsidRDefault="001B310C" w:rsidP="001B310C">
      <w:pPr>
        <w:textAlignment w:val="baseline"/>
        <w:rPr>
          <w:rFonts w:ascii="Century Gothic" w:hAnsi="Century Gothic"/>
          <w:sz w:val="18"/>
          <w:szCs w:val="18"/>
        </w:rPr>
      </w:pPr>
      <w:r w:rsidRPr="001B310C">
        <w:rPr>
          <w:rFonts w:ascii="Century Gothic" w:hAnsi="Century Gothic"/>
          <w:bCs/>
          <w:sz w:val="18"/>
          <w:szCs w:val="18"/>
        </w:rPr>
        <w:tab/>
      </w:r>
      <w:r w:rsidRPr="001B310C">
        <w:rPr>
          <w:rFonts w:ascii="Century Gothic" w:hAnsi="Century Gothic"/>
          <w:bCs/>
          <w:sz w:val="18"/>
          <w:szCs w:val="18"/>
        </w:rPr>
        <w:tab/>
      </w:r>
      <w:r w:rsidRPr="001B310C">
        <w:rPr>
          <w:rFonts w:ascii="Century Gothic" w:hAnsi="Century Gothic"/>
          <w:bCs/>
          <w:sz w:val="18"/>
          <w:szCs w:val="18"/>
        </w:rPr>
        <w:tab/>
      </w:r>
      <w:r w:rsidRPr="001B310C">
        <w:rPr>
          <w:rFonts w:ascii="Century Gothic" w:hAnsi="Century Gothic"/>
          <w:bCs/>
          <w:sz w:val="18"/>
          <w:szCs w:val="18"/>
        </w:rPr>
        <w:tab/>
      </w:r>
      <w:r w:rsidRPr="001B310C">
        <w:rPr>
          <w:rFonts w:ascii="Century Gothic" w:hAnsi="Century Gothic"/>
          <w:bCs/>
          <w:sz w:val="18"/>
          <w:szCs w:val="18"/>
        </w:rPr>
        <w:tab/>
      </w:r>
    </w:p>
    <w:p w:rsidR="001B310C" w:rsidRDefault="001B310C" w:rsidP="001B310C">
      <w:pPr>
        <w:ind w:firstLine="709"/>
        <w:contextualSpacing/>
        <w:rPr>
          <w:rFonts w:ascii="Century Gothic" w:hAnsi="Century Gothic"/>
          <w:sz w:val="18"/>
          <w:szCs w:val="18"/>
        </w:rPr>
      </w:pPr>
      <w:r w:rsidRPr="001B310C">
        <w:rPr>
          <w:rFonts w:ascii="Century Gothic" w:hAnsi="Century Gothic"/>
          <w:iCs/>
          <w:sz w:val="18"/>
          <w:szCs w:val="18"/>
        </w:rPr>
        <w:t>1.</w:t>
      </w:r>
      <w:r w:rsidRPr="001B310C">
        <w:rPr>
          <w:rFonts w:ascii="Century Gothic" w:hAnsi="Century Gothic"/>
          <w:sz w:val="18"/>
          <w:szCs w:val="18"/>
        </w:rPr>
        <w:t xml:space="preserve"> Настоящий Порядок разработан в соответствии с Земельным кодексом Российской Федерации, пунктом 6 статьи 41 Бюджетного кодекса Российской Федерации и устанавливает правила определения цены </w:t>
      </w:r>
      <w:r>
        <w:rPr>
          <w:rFonts w:ascii="Century Gothic" w:hAnsi="Century Gothic"/>
          <w:sz w:val="18"/>
          <w:szCs w:val="18"/>
        </w:rPr>
        <w:t xml:space="preserve"> </w:t>
      </w:r>
      <w:r w:rsidRPr="001B310C">
        <w:rPr>
          <w:rFonts w:ascii="Century Gothic" w:hAnsi="Century Gothic"/>
          <w:sz w:val="18"/>
          <w:szCs w:val="18"/>
        </w:rPr>
        <w:t>земельного</w:t>
      </w:r>
      <w:r>
        <w:rPr>
          <w:rFonts w:ascii="Century Gothic" w:hAnsi="Century Gothic"/>
          <w:sz w:val="18"/>
          <w:szCs w:val="18"/>
        </w:rPr>
        <w:t xml:space="preserve"> </w:t>
      </w:r>
      <w:r w:rsidRPr="001B310C">
        <w:rPr>
          <w:rFonts w:ascii="Century Gothic" w:hAnsi="Century Gothic"/>
          <w:sz w:val="18"/>
          <w:szCs w:val="18"/>
        </w:rPr>
        <w:t xml:space="preserve"> участка, </w:t>
      </w:r>
      <w:r>
        <w:rPr>
          <w:rFonts w:ascii="Century Gothic" w:hAnsi="Century Gothic"/>
          <w:sz w:val="18"/>
          <w:szCs w:val="18"/>
        </w:rPr>
        <w:t xml:space="preserve"> находящегося  в  муниципальной </w:t>
      </w:r>
      <w:r w:rsidRPr="001B310C">
        <w:rPr>
          <w:rFonts w:ascii="Century Gothic" w:hAnsi="Century Gothic"/>
          <w:sz w:val="18"/>
          <w:szCs w:val="18"/>
        </w:rPr>
        <w:t>собственности</w:t>
      </w:r>
      <w:r>
        <w:rPr>
          <w:rFonts w:ascii="Century Gothic" w:hAnsi="Century Gothic"/>
          <w:sz w:val="18"/>
          <w:szCs w:val="18"/>
        </w:rPr>
        <w:t xml:space="preserve"> </w:t>
      </w:r>
      <w:r w:rsidRPr="001B310C">
        <w:rPr>
          <w:rFonts w:ascii="Century Gothic" w:hAnsi="Century Gothic"/>
          <w:sz w:val="18"/>
          <w:szCs w:val="18"/>
        </w:rPr>
        <w:t> Балахтонского</w:t>
      </w:r>
      <w:r>
        <w:rPr>
          <w:rFonts w:ascii="Century Gothic" w:hAnsi="Century Gothic"/>
          <w:sz w:val="18"/>
          <w:szCs w:val="18"/>
        </w:rPr>
        <w:t xml:space="preserve"> </w:t>
      </w:r>
      <w:r w:rsidRPr="001B310C">
        <w:rPr>
          <w:rFonts w:ascii="Century Gothic" w:hAnsi="Century Gothic"/>
          <w:sz w:val="18"/>
          <w:szCs w:val="18"/>
        </w:rPr>
        <w:t> сельсовета </w:t>
      </w:r>
    </w:p>
    <w:p w:rsidR="001B310C" w:rsidRPr="001B310C" w:rsidRDefault="001B310C" w:rsidP="001B310C">
      <w:pPr>
        <w:contextualSpacing/>
        <w:rPr>
          <w:rFonts w:ascii="Century Gothic" w:hAnsi="Century Gothic"/>
          <w:sz w:val="18"/>
          <w:szCs w:val="18"/>
        </w:rPr>
      </w:pPr>
      <w:r w:rsidRPr="001B310C">
        <w:rPr>
          <w:rFonts w:ascii="Century Gothic" w:hAnsi="Century Gothic"/>
          <w:sz w:val="18"/>
          <w:szCs w:val="18"/>
        </w:rPr>
        <w:t xml:space="preserve">(далее - земельный участок), при заключении договора купли-продажи земельного участка без проведения торгов </w:t>
      </w:r>
      <w:r w:rsidRPr="001B310C">
        <w:rPr>
          <w:rFonts w:ascii="Century Gothic" w:hAnsi="Century Gothic"/>
          <w:iCs/>
          <w:sz w:val="18"/>
          <w:szCs w:val="18"/>
        </w:rPr>
        <w:t>(далее - Порядок).</w:t>
      </w:r>
    </w:p>
    <w:p w:rsidR="001B310C" w:rsidRPr="001B310C" w:rsidRDefault="001B310C" w:rsidP="001B310C">
      <w:pPr>
        <w:ind w:firstLine="709"/>
        <w:contextualSpacing/>
        <w:rPr>
          <w:rFonts w:ascii="Century Gothic" w:hAnsi="Century Gothic"/>
          <w:sz w:val="18"/>
          <w:szCs w:val="18"/>
        </w:rPr>
      </w:pPr>
      <w:r w:rsidRPr="001B310C">
        <w:rPr>
          <w:rFonts w:ascii="Century Gothic" w:hAnsi="Century Gothic"/>
          <w:iCs/>
          <w:sz w:val="18"/>
          <w:szCs w:val="18"/>
        </w:rPr>
        <w:t xml:space="preserve">2. </w:t>
      </w:r>
      <w:r w:rsidRPr="001B310C">
        <w:rPr>
          <w:rFonts w:ascii="Century Gothic" w:hAnsi="Century Gothic"/>
          <w:sz w:val="18"/>
          <w:szCs w:val="18"/>
        </w:rPr>
        <w:t xml:space="preserve">Цена земельного участка, находящегося </w:t>
      </w:r>
      <w:r w:rsidRPr="001B310C">
        <w:rPr>
          <w:rFonts w:ascii="Century Gothic" w:hAnsi="Century Gothic"/>
          <w:iCs/>
          <w:sz w:val="18"/>
          <w:szCs w:val="18"/>
        </w:rPr>
        <w:t xml:space="preserve">в собственности </w:t>
      </w:r>
      <w:r w:rsidRPr="001B310C">
        <w:rPr>
          <w:rFonts w:ascii="Century Gothic" w:hAnsi="Century Gothic"/>
          <w:i/>
          <w:iCs/>
          <w:sz w:val="18"/>
          <w:szCs w:val="18"/>
        </w:rPr>
        <w:t xml:space="preserve"> </w:t>
      </w:r>
      <w:r w:rsidRPr="001B310C">
        <w:rPr>
          <w:rFonts w:ascii="Century Gothic" w:hAnsi="Century Gothic"/>
          <w:iCs/>
          <w:sz w:val="18"/>
          <w:szCs w:val="18"/>
        </w:rPr>
        <w:t>муниципального образования Балахтонский сельсовет, при заключении договора купли-продажи без проведения торгов</w:t>
      </w:r>
      <w:r w:rsidRPr="001B310C">
        <w:rPr>
          <w:rFonts w:ascii="Century Gothic" w:hAnsi="Century Gothic"/>
          <w:sz w:val="18"/>
          <w:szCs w:val="18"/>
        </w:rPr>
        <w:t xml:space="preserve"> определяется в размере его кадастровой стоимости, за исключением случаев, предусмотренных пунктами 3-4 настоящего Порядка.</w:t>
      </w:r>
    </w:p>
    <w:p w:rsidR="001B310C" w:rsidRPr="001B310C" w:rsidRDefault="001B310C" w:rsidP="001B310C">
      <w:pPr>
        <w:pStyle w:val="ConsPlusNormal0"/>
        <w:ind w:firstLine="709"/>
        <w:rPr>
          <w:rFonts w:ascii="Century Gothic" w:hAnsi="Century Gothic"/>
          <w:sz w:val="18"/>
          <w:szCs w:val="18"/>
        </w:rPr>
      </w:pPr>
      <w:bookmarkStart w:id="0" w:name="P39"/>
      <w:bookmarkEnd w:id="0"/>
      <w:r w:rsidRPr="001B310C">
        <w:rPr>
          <w:rFonts w:ascii="Century Gothic" w:hAnsi="Century Gothic" w:cs="Times New Roman"/>
          <w:sz w:val="18"/>
          <w:szCs w:val="18"/>
        </w:rPr>
        <w:t>3. Цена земельного участка определяется в размере  60 процентов его кадастровой стоимости при продаже:</w:t>
      </w:r>
    </w:p>
    <w:p w:rsidR="001B310C" w:rsidRPr="001B310C" w:rsidRDefault="001B310C" w:rsidP="001B310C">
      <w:pPr>
        <w:pStyle w:val="ConsPlusNormal0"/>
        <w:ind w:firstLine="709"/>
        <w:rPr>
          <w:rFonts w:ascii="Century Gothic" w:hAnsi="Century Gothic"/>
          <w:sz w:val="18"/>
          <w:szCs w:val="18"/>
        </w:rPr>
      </w:pPr>
      <w:r w:rsidRPr="001B310C">
        <w:rPr>
          <w:rFonts w:ascii="Century Gothic" w:hAnsi="Century Gothic" w:cs="Times New Roman"/>
          <w:sz w:val="18"/>
          <w:szCs w:val="18"/>
        </w:rPr>
        <w:t>а)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w:t>
      </w:r>
      <w:proofErr w:type="gramStart"/>
      <w:r w:rsidRPr="001B310C">
        <w:rPr>
          <w:rFonts w:ascii="Century Gothic" w:hAnsi="Century Gothic" w:cs="Times New Roman"/>
          <w:sz w:val="18"/>
          <w:szCs w:val="18"/>
        </w:rPr>
        <w:t>жд в сл</w:t>
      </w:r>
      <w:proofErr w:type="gramEnd"/>
      <w:r w:rsidRPr="001B310C">
        <w:rPr>
          <w:rFonts w:ascii="Century Gothic" w:hAnsi="Century Gothic" w:cs="Times New Roman"/>
          <w:sz w:val="18"/>
          <w:szCs w:val="18"/>
        </w:rPr>
        <w:t>учаях, предусмотренных пунктом 5 статьи 39.18 Земельного кодекса Российской Федерации;</w:t>
      </w:r>
    </w:p>
    <w:p w:rsidR="001B310C" w:rsidRPr="001B310C" w:rsidRDefault="001B310C" w:rsidP="001B310C">
      <w:pPr>
        <w:pStyle w:val="ConsPlusNormal0"/>
        <w:ind w:firstLine="709"/>
        <w:rPr>
          <w:rFonts w:ascii="Century Gothic" w:hAnsi="Century Gothic" w:cs="Times New Roman"/>
          <w:sz w:val="18"/>
          <w:szCs w:val="18"/>
        </w:rPr>
      </w:pPr>
      <w:r w:rsidRPr="001B310C">
        <w:rPr>
          <w:rFonts w:ascii="Century Gothic" w:hAnsi="Century Gothic" w:cs="Times New Roman"/>
          <w:sz w:val="18"/>
          <w:szCs w:val="18"/>
        </w:rPr>
        <w:t>б) земельного участка, предоставленного юридическому лицу - собственнику здания или сооружения, являющиеся объектами  местного значения и расположенные на приобретаемом земельном участке;</w:t>
      </w:r>
    </w:p>
    <w:p w:rsidR="001B310C" w:rsidRPr="001B310C" w:rsidRDefault="001B310C" w:rsidP="001B310C">
      <w:pPr>
        <w:pStyle w:val="ConsPlusNormal0"/>
        <w:ind w:firstLine="709"/>
        <w:rPr>
          <w:rFonts w:ascii="Century Gothic" w:hAnsi="Century Gothic" w:cs="Times New Roman"/>
          <w:sz w:val="18"/>
          <w:szCs w:val="18"/>
        </w:rPr>
      </w:pPr>
      <w:r w:rsidRPr="001B310C">
        <w:rPr>
          <w:rFonts w:ascii="Century Gothic" w:hAnsi="Century Gothic" w:cs="Times New Roman"/>
          <w:sz w:val="18"/>
          <w:szCs w:val="18"/>
        </w:rPr>
        <w:t>в) земельных участков, на которых расположены здания, сооружения, гражданам, являющимся собственниками таких зданий, сооружений либо помещений в них в случаях, предусмотренных статьей 39.20 Земельного кодекса Российской Федерации</w:t>
      </w:r>
      <w:bookmarkStart w:id="1" w:name="P42"/>
      <w:bookmarkEnd w:id="1"/>
      <w:r w:rsidRPr="001B310C">
        <w:rPr>
          <w:rFonts w:ascii="Century Gothic" w:hAnsi="Century Gothic" w:cs="Times New Roman"/>
          <w:sz w:val="18"/>
          <w:szCs w:val="18"/>
        </w:rPr>
        <w:t>.</w:t>
      </w:r>
    </w:p>
    <w:p w:rsidR="001B310C" w:rsidRPr="001B310C" w:rsidRDefault="001B310C" w:rsidP="001B310C">
      <w:pPr>
        <w:pStyle w:val="ConsPlusNormal0"/>
        <w:ind w:firstLine="709"/>
        <w:rPr>
          <w:rFonts w:ascii="Century Gothic" w:hAnsi="Century Gothic"/>
          <w:i/>
          <w:sz w:val="18"/>
          <w:szCs w:val="18"/>
        </w:rPr>
      </w:pPr>
      <w:r w:rsidRPr="001B310C">
        <w:rPr>
          <w:rFonts w:ascii="Century Gothic" w:hAnsi="Century Gothic" w:cs="Times New Roman"/>
          <w:sz w:val="18"/>
          <w:szCs w:val="18"/>
        </w:rPr>
        <w:t>4. Цена земельных участков передаваемых в собственность крестьянскому (фермерскому) хозяйству или сельскохозяйственной организации в случаях, установленных пунктом 5.1 статьи 10 Федерального закона «Об обороте земель сельскохозяйственного назначения» в размере, равном 15 процентам его кадастровой стоимости.</w:t>
      </w:r>
    </w:p>
    <w:p w:rsidR="001B310C" w:rsidRPr="001B310C" w:rsidRDefault="001B310C" w:rsidP="001B310C">
      <w:pPr>
        <w:ind w:firstLine="709"/>
        <w:contextualSpacing/>
        <w:rPr>
          <w:rFonts w:ascii="Century Gothic" w:hAnsi="Century Gothic"/>
          <w:sz w:val="18"/>
          <w:szCs w:val="18"/>
        </w:rPr>
      </w:pPr>
      <w:r w:rsidRPr="001B310C">
        <w:rPr>
          <w:rFonts w:ascii="Century Gothic" w:hAnsi="Century Gothic"/>
          <w:sz w:val="18"/>
          <w:szCs w:val="18"/>
        </w:rPr>
        <w:t>5. Цена земельного участка определяется на дату подачи заявления.</w:t>
      </w:r>
    </w:p>
    <w:p w:rsidR="001B310C" w:rsidRPr="001B310C" w:rsidRDefault="001B310C" w:rsidP="001B310C">
      <w:pPr>
        <w:ind w:firstLine="709"/>
        <w:contextualSpacing/>
        <w:rPr>
          <w:rFonts w:ascii="Century Gothic" w:hAnsi="Century Gothic"/>
          <w:sz w:val="18"/>
          <w:szCs w:val="18"/>
        </w:rPr>
      </w:pPr>
      <w:r w:rsidRPr="001B310C">
        <w:rPr>
          <w:rFonts w:ascii="Century Gothic" w:hAnsi="Century Gothic"/>
          <w:sz w:val="18"/>
          <w:szCs w:val="18"/>
        </w:rPr>
        <w:t>6. Расчет цены продажи земельного участка осуществляется администрацией Балахтонского сельсовета</w:t>
      </w:r>
      <w:bookmarkStart w:id="2" w:name="_GoBack"/>
      <w:bookmarkEnd w:id="2"/>
      <w:r w:rsidRPr="001B310C">
        <w:rPr>
          <w:rFonts w:ascii="Century Gothic" w:hAnsi="Century Gothic"/>
          <w:sz w:val="18"/>
          <w:szCs w:val="18"/>
        </w:rPr>
        <w:t>.</w:t>
      </w:r>
    </w:p>
    <w:p w:rsidR="001B310C" w:rsidRPr="001B310C" w:rsidRDefault="001B310C" w:rsidP="001B310C">
      <w:pPr>
        <w:ind w:firstLine="709"/>
        <w:contextualSpacing/>
        <w:rPr>
          <w:rFonts w:ascii="Century Gothic" w:hAnsi="Century Gothic"/>
          <w:sz w:val="18"/>
          <w:szCs w:val="18"/>
        </w:rPr>
      </w:pPr>
      <w:r w:rsidRPr="001B310C">
        <w:rPr>
          <w:rFonts w:ascii="Century Gothic" w:hAnsi="Century Gothic"/>
          <w:sz w:val="18"/>
          <w:szCs w:val="18"/>
        </w:rPr>
        <w:t>7. Изменение кадастровой стоимости земельных участков по результатам проведения государственной кадастровой оценки земель соответствующей категории является основанием для изменения порядка определения цены, предусмотренной настоящим Порядком.</w:t>
      </w:r>
    </w:p>
    <w:p w:rsidR="001B310C" w:rsidRPr="001B310C" w:rsidRDefault="001B310C" w:rsidP="001B310C">
      <w:pPr>
        <w:rPr>
          <w:rFonts w:ascii="Century Gothic" w:hAnsi="Century Gothic"/>
          <w:sz w:val="18"/>
          <w:szCs w:val="18"/>
        </w:rPr>
      </w:pPr>
    </w:p>
    <w:p w:rsidR="001B310C" w:rsidRDefault="001B310C" w:rsidP="001B310C">
      <w:pPr>
        <w:jc w:val="center"/>
        <w:rPr>
          <w:rFonts w:ascii="Century Gothic" w:hAnsi="Century Gothic"/>
          <w:b/>
          <w:sz w:val="16"/>
          <w:szCs w:val="16"/>
        </w:rPr>
      </w:pPr>
    </w:p>
    <w:p w:rsidR="001B310C" w:rsidRPr="00E74EEB" w:rsidRDefault="001B310C" w:rsidP="001B310C">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1B310C" w:rsidRPr="00E74EEB" w:rsidRDefault="001B310C" w:rsidP="001B310C">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1B310C" w:rsidRPr="00E74EEB" w:rsidRDefault="001B310C" w:rsidP="001B310C">
      <w:pPr>
        <w:jc w:val="center"/>
        <w:rPr>
          <w:rFonts w:ascii="Century Gothic" w:hAnsi="Century Gothic"/>
          <w:b/>
          <w:sz w:val="16"/>
          <w:szCs w:val="16"/>
        </w:rPr>
      </w:pPr>
      <w:r w:rsidRPr="00E74EEB">
        <w:rPr>
          <w:rFonts w:ascii="Century Gothic" w:hAnsi="Century Gothic"/>
          <w:b/>
          <w:sz w:val="16"/>
          <w:szCs w:val="16"/>
        </w:rPr>
        <w:t>КРАСНОЯРСКОГО КРАЯ</w:t>
      </w:r>
    </w:p>
    <w:p w:rsidR="001B310C" w:rsidRPr="00E74EEB" w:rsidRDefault="001B310C" w:rsidP="001B310C">
      <w:pPr>
        <w:ind w:right="-1"/>
        <w:jc w:val="center"/>
        <w:rPr>
          <w:rFonts w:ascii="Century Gothic" w:hAnsi="Century Gothic"/>
          <w:b/>
          <w:sz w:val="16"/>
          <w:szCs w:val="16"/>
        </w:rPr>
      </w:pPr>
    </w:p>
    <w:p w:rsidR="001B310C" w:rsidRPr="001B310C" w:rsidRDefault="001B310C" w:rsidP="001B310C">
      <w:pPr>
        <w:jc w:val="center"/>
        <w:rPr>
          <w:rFonts w:ascii="Century Gothic" w:hAnsi="Century Gothic"/>
          <w:sz w:val="18"/>
          <w:szCs w:val="18"/>
        </w:rPr>
      </w:pPr>
      <w:r>
        <w:rPr>
          <w:rFonts w:ascii="Century Gothic" w:hAnsi="Century Gothic"/>
          <w:b/>
          <w:sz w:val="18"/>
          <w:szCs w:val="18"/>
        </w:rPr>
        <w:t xml:space="preserve">РЕШЕНИЕ </w:t>
      </w:r>
    </w:p>
    <w:p w:rsidR="001B310C" w:rsidRPr="001B310C" w:rsidRDefault="001B310C" w:rsidP="001B310C">
      <w:pPr>
        <w:tabs>
          <w:tab w:val="center" w:pos="4677"/>
        </w:tabs>
        <w:rPr>
          <w:rFonts w:ascii="Century Gothic" w:hAnsi="Century Gothic"/>
          <w:sz w:val="18"/>
          <w:szCs w:val="18"/>
        </w:rPr>
      </w:pPr>
      <w:r w:rsidRPr="001B310C">
        <w:rPr>
          <w:rFonts w:ascii="Century Gothic" w:hAnsi="Century Gothic"/>
          <w:sz w:val="18"/>
          <w:szCs w:val="18"/>
        </w:rPr>
        <w:t xml:space="preserve">21.11.2024                                </w:t>
      </w:r>
      <w:r>
        <w:rPr>
          <w:rFonts w:ascii="Century Gothic" w:hAnsi="Century Gothic"/>
          <w:sz w:val="18"/>
          <w:szCs w:val="18"/>
        </w:rPr>
        <w:t xml:space="preserve">                                       </w:t>
      </w:r>
      <w:r w:rsidRPr="001B310C">
        <w:rPr>
          <w:rFonts w:ascii="Century Gothic" w:hAnsi="Century Gothic"/>
          <w:sz w:val="18"/>
          <w:szCs w:val="18"/>
        </w:rPr>
        <w:t xml:space="preserve">с. Балахтон                                                  </w:t>
      </w:r>
      <w:r>
        <w:rPr>
          <w:rFonts w:ascii="Century Gothic" w:hAnsi="Century Gothic"/>
          <w:sz w:val="18"/>
          <w:szCs w:val="18"/>
        </w:rPr>
        <w:t xml:space="preserve">                   </w:t>
      </w:r>
      <w:r w:rsidRPr="001B310C">
        <w:rPr>
          <w:rFonts w:ascii="Century Gothic" w:hAnsi="Century Gothic"/>
          <w:sz w:val="18"/>
          <w:szCs w:val="18"/>
        </w:rPr>
        <w:t>№ 35-21</w:t>
      </w:r>
      <w:r>
        <w:rPr>
          <w:rFonts w:ascii="Century Gothic" w:hAnsi="Century Gothic"/>
          <w:sz w:val="18"/>
          <w:szCs w:val="18"/>
        </w:rPr>
        <w:t>3</w:t>
      </w:r>
      <w:r w:rsidRPr="001B310C">
        <w:rPr>
          <w:rFonts w:ascii="Century Gothic" w:hAnsi="Century Gothic"/>
          <w:sz w:val="18"/>
          <w:szCs w:val="18"/>
        </w:rPr>
        <w:t xml:space="preserve">р </w:t>
      </w:r>
    </w:p>
    <w:p w:rsidR="001B310C" w:rsidRDefault="001B310C" w:rsidP="001B310C">
      <w:pPr>
        <w:rPr>
          <w:sz w:val="28"/>
        </w:rPr>
      </w:pPr>
    </w:p>
    <w:p w:rsidR="001B310C" w:rsidRPr="001B310C" w:rsidRDefault="001B310C" w:rsidP="001B310C">
      <w:pPr>
        <w:rPr>
          <w:rFonts w:ascii="Century Gothic" w:hAnsi="Century Gothic"/>
          <w:sz w:val="18"/>
          <w:szCs w:val="18"/>
        </w:rPr>
      </w:pPr>
      <w:r w:rsidRPr="001B310C">
        <w:rPr>
          <w:rFonts w:ascii="Century Gothic" w:hAnsi="Century Gothic"/>
          <w:sz w:val="18"/>
          <w:szCs w:val="18"/>
        </w:rPr>
        <w:t xml:space="preserve">Об утверждении Правил содержания домашних животных на территории </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муниципального образования Балахтонский сельсовет</w:t>
      </w:r>
      <w:r w:rsidRPr="001B310C">
        <w:rPr>
          <w:rFonts w:ascii="Century Gothic" w:hAnsi="Century Gothic"/>
          <w:sz w:val="18"/>
          <w:szCs w:val="18"/>
          <w:lang w:eastAsia="en-US"/>
        </w:rPr>
        <w:t xml:space="preserve"> </w:t>
      </w:r>
    </w:p>
    <w:p w:rsidR="001B310C" w:rsidRDefault="001B310C" w:rsidP="001B310C">
      <w:pPr>
        <w:pStyle w:val="headertext"/>
        <w:spacing w:after="0" w:afterAutospacing="0"/>
        <w:ind w:firstLine="709"/>
        <w:jc w:val="both"/>
        <w:rPr>
          <w:rFonts w:ascii="Century Gothic" w:hAnsi="Century Gothic"/>
          <w:sz w:val="18"/>
          <w:szCs w:val="18"/>
        </w:rPr>
      </w:pPr>
      <w:r w:rsidRPr="001B310C">
        <w:rPr>
          <w:rFonts w:ascii="Century Gothic" w:hAnsi="Century Gothic"/>
          <w:sz w:val="18"/>
          <w:szCs w:val="18"/>
          <w:lang w:eastAsia="en-US"/>
        </w:rPr>
        <w:t xml:space="preserve"> </w:t>
      </w:r>
      <w:proofErr w:type="gramStart"/>
      <w:r w:rsidRPr="001B310C">
        <w:rPr>
          <w:rFonts w:ascii="Century Gothic" w:hAnsi="Century Gothic"/>
          <w:sz w:val="18"/>
          <w:szCs w:val="18"/>
        </w:rPr>
        <w:t xml:space="preserve">В соответствии с Федеральным законом от 27.12.2018 № 498-ФЗ        «Об ответственном обращении с животными и о внесении изменений в отдельные законодательные акты Российской Федерации», Федеральным законом от 14.05.1993 № 4979-1 «О ветеринарии», Федеральным законом от 06.10.2003 № 131-ФЗ «Об общих принципах организации местного самоуправления в Российской Федерации»,  руководствуясь Уставом Балахтонского сельсовета, Балахтонский сельский Совет депутатов РЕШИЛ: </w:t>
      </w:r>
      <w:proofErr w:type="gramEnd"/>
    </w:p>
    <w:p w:rsidR="001B310C" w:rsidRPr="001B310C" w:rsidRDefault="001B310C" w:rsidP="001B310C">
      <w:pPr>
        <w:pStyle w:val="headertext"/>
        <w:spacing w:after="0" w:afterAutospacing="0"/>
        <w:ind w:firstLine="709"/>
        <w:jc w:val="both"/>
        <w:rPr>
          <w:rFonts w:ascii="Century Gothic" w:hAnsi="Century Gothic"/>
          <w:sz w:val="18"/>
          <w:szCs w:val="18"/>
        </w:rPr>
      </w:pPr>
      <w:r w:rsidRPr="001B310C">
        <w:rPr>
          <w:rFonts w:ascii="Century Gothic" w:hAnsi="Century Gothic"/>
          <w:sz w:val="18"/>
          <w:szCs w:val="18"/>
        </w:rPr>
        <w:t xml:space="preserve">  </w:t>
      </w:r>
    </w:p>
    <w:p w:rsidR="001B310C" w:rsidRPr="001B310C" w:rsidRDefault="001B310C" w:rsidP="001B310C">
      <w:pPr>
        <w:tabs>
          <w:tab w:val="left" w:pos="1125"/>
          <w:tab w:val="center" w:pos="5102"/>
        </w:tabs>
        <w:ind w:firstLine="709"/>
        <w:rPr>
          <w:rFonts w:ascii="Century Gothic" w:hAnsi="Century Gothic"/>
          <w:sz w:val="18"/>
          <w:szCs w:val="18"/>
        </w:rPr>
      </w:pPr>
      <w:r w:rsidRPr="001B310C">
        <w:rPr>
          <w:rFonts w:ascii="Century Gothic" w:hAnsi="Century Gothic"/>
          <w:sz w:val="18"/>
          <w:szCs w:val="18"/>
        </w:rPr>
        <w:t>1. Утвердить Правила содержания домашних животных на территории муниципального образования Балахтонский сельсовет.</w:t>
      </w:r>
    </w:p>
    <w:p w:rsidR="001B310C" w:rsidRPr="001B310C" w:rsidRDefault="001B310C" w:rsidP="001B310C">
      <w:pPr>
        <w:tabs>
          <w:tab w:val="left" w:pos="1125"/>
          <w:tab w:val="center" w:pos="5102"/>
        </w:tabs>
        <w:ind w:firstLine="709"/>
        <w:rPr>
          <w:rFonts w:ascii="Century Gothic" w:hAnsi="Century Gothic"/>
          <w:sz w:val="18"/>
          <w:szCs w:val="18"/>
        </w:rPr>
      </w:pPr>
      <w:r w:rsidRPr="001B310C">
        <w:rPr>
          <w:rFonts w:ascii="Century Gothic" w:hAnsi="Century Gothic"/>
          <w:sz w:val="18"/>
          <w:szCs w:val="18"/>
        </w:rPr>
        <w:t>2. Ответственность за исполнение настоящего Решения возложить на</w:t>
      </w:r>
      <w:r w:rsidRPr="001B310C">
        <w:rPr>
          <w:rFonts w:ascii="Century Gothic" w:hAnsi="Century Gothic"/>
          <w:sz w:val="18"/>
          <w:szCs w:val="18"/>
          <w:lang w:eastAsia="en-US"/>
        </w:rPr>
        <w:t xml:space="preserve"> </w:t>
      </w:r>
      <w:r w:rsidRPr="001B310C">
        <w:rPr>
          <w:rFonts w:ascii="Century Gothic" w:hAnsi="Century Gothic"/>
          <w:sz w:val="18"/>
          <w:szCs w:val="18"/>
        </w:rPr>
        <w:t>главу</w:t>
      </w:r>
      <w:r w:rsidRPr="001B310C">
        <w:rPr>
          <w:rFonts w:ascii="Century Gothic" w:hAnsi="Century Gothic"/>
          <w:sz w:val="18"/>
          <w:szCs w:val="18"/>
          <w:lang w:eastAsia="en-US"/>
        </w:rPr>
        <w:t xml:space="preserve"> муниципального образования Балахтонский сельсовет</w:t>
      </w:r>
      <w:r w:rsidRPr="001B310C">
        <w:rPr>
          <w:rFonts w:ascii="Century Gothic" w:hAnsi="Century Gothic"/>
          <w:sz w:val="18"/>
          <w:szCs w:val="18"/>
        </w:rPr>
        <w:t>.</w:t>
      </w:r>
    </w:p>
    <w:p w:rsidR="001B310C" w:rsidRPr="001B310C" w:rsidRDefault="001B310C" w:rsidP="001B310C">
      <w:pPr>
        <w:tabs>
          <w:tab w:val="left" w:pos="1125"/>
          <w:tab w:val="center" w:pos="5102"/>
        </w:tabs>
        <w:ind w:firstLine="709"/>
        <w:rPr>
          <w:rFonts w:ascii="Century Gothic" w:hAnsi="Century Gothic"/>
          <w:sz w:val="18"/>
          <w:szCs w:val="18"/>
        </w:rPr>
      </w:pPr>
      <w:r w:rsidRPr="001B310C">
        <w:rPr>
          <w:rFonts w:ascii="Century Gothic" w:hAnsi="Century Gothic"/>
          <w:sz w:val="18"/>
          <w:szCs w:val="18"/>
        </w:rPr>
        <w:t>3. Настоящее Решение вступает в силу со дня официального опубликования в местном периодическом издании «Балахтонские вести».</w:t>
      </w:r>
    </w:p>
    <w:p w:rsidR="001B310C" w:rsidRPr="001B310C" w:rsidRDefault="001B310C" w:rsidP="001B310C">
      <w:pPr>
        <w:ind w:firstLine="709"/>
        <w:rPr>
          <w:rFonts w:ascii="Century Gothic" w:hAnsi="Century Gothic"/>
          <w:sz w:val="18"/>
          <w:szCs w:val="18"/>
          <w:u w:val="single"/>
        </w:rPr>
      </w:pPr>
      <w:r w:rsidRPr="001B310C">
        <w:rPr>
          <w:rFonts w:ascii="Century Gothic" w:hAnsi="Century Gothic"/>
          <w:sz w:val="18"/>
          <w:szCs w:val="18"/>
        </w:rPr>
        <w:t>4. Настоящее решение подлежит размещению на официальном сайте Балахтонского сельсовета</w:t>
      </w:r>
      <w:r w:rsidRPr="001B310C">
        <w:rPr>
          <w:rFonts w:ascii="Century Gothic" w:hAnsi="Century Gothic"/>
          <w:sz w:val="18"/>
          <w:szCs w:val="18"/>
          <w:u w:val="single"/>
        </w:rPr>
        <w:t>.</w:t>
      </w:r>
    </w:p>
    <w:p w:rsidR="001B310C" w:rsidRPr="001B310C" w:rsidRDefault="001B310C" w:rsidP="001B310C">
      <w:pPr>
        <w:ind w:firstLine="709"/>
        <w:rPr>
          <w:rFonts w:ascii="Century Gothic" w:hAnsi="Century Gothic"/>
          <w:sz w:val="18"/>
          <w:szCs w:val="18"/>
          <w:u w:val="single"/>
        </w:rPr>
      </w:pPr>
    </w:p>
    <w:p w:rsidR="001B310C" w:rsidRPr="001B310C" w:rsidRDefault="001B310C" w:rsidP="001B310C">
      <w:pPr>
        <w:rPr>
          <w:rFonts w:ascii="Century Gothic" w:hAnsi="Century Gothic"/>
          <w:sz w:val="18"/>
          <w:szCs w:val="18"/>
        </w:rPr>
      </w:pPr>
      <w:r w:rsidRPr="001B310C">
        <w:rPr>
          <w:rFonts w:ascii="Century Gothic" w:hAnsi="Century Gothic"/>
          <w:sz w:val="18"/>
          <w:szCs w:val="18"/>
        </w:rPr>
        <w:t xml:space="preserve">Председатель Балахтонского сельского Совета депутатов                                 </w:t>
      </w:r>
      <w:r>
        <w:rPr>
          <w:rFonts w:ascii="Century Gothic" w:hAnsi="Century Gothic"/>
          <w:sz w:val="18"/>
          <w:szCs w:val="18"/>
        </w:rPr>
        <w:t xml:space="preserve">                                   Е.А. Гардт</w:t>
      </w:r>
    </w:p>
    <w:p w:rsidR="001B310C" w:rsidRPr="001B310C" w:rsidRDefault="001B310C" w:rsidP="001B310C">
      <w:pPr>
        <w:rPr>
          <w:rFonts w:ascii="Century Gothic" w:hAnsi="Century Gothic"/>
          <w:sz w:val="18"/>
          <w:szCs w:val="18"/>
        </w:rPr>
      </w:pPr>
      <w:r w:rsidRPr="001B310C">
        <w:rPr>
          <w:rFonts w:ascii="Century Gothic" w:hAnsi="Century Gothic"/>
          <w:sz w:val="18"/>
          <w:szCs w:val="18"/>
        </w:rPr>
        <w:t xml:space="preserve">Глава Балахтонского сельсовета                                                                  </w:t>
      </w:r>
      <w:r>
        <w:rPr>
          <w:rFonts w:ascii="Century Gothic" w:hAnsi="Century Gothic"/>
          <w:sz w:val="18"/>
          <w:szCs w:val="18"/>
        </w:rPr>
        <w:t xml:space="preserve">                                                 </w:t>
      </w:r>
      <w:r w:rsidRPr="001B310C">
        <w:rPr>
          <w:rFonts w:ascii="Century Gothic" w:hAnsi="Century Gothic"/>
          <w:sz w:val="18"/>
          <w:szCs w:val="18"/>
        </w:rPr>
        <w:t xml:space="preserve"> В.А. Мецгер</w:t>
      </w:r>
    </w:p>
    <w:p w:rsidR="001B310C" w:rsidRPr="001B310C" w:rsidRDefault="001B310C" w:rsidP="001B310C">
      <w:pPr>
        <w:rPr>
          <w:rFonts w:ascii="Century Gothic" w:hAnsi="Century Gothic"/>
          <w:sz w:val="18"/>
          <w:szCs w:val="18"/>
        </w:rPr>
      </w:pPr>
    </w:p>
    <w:p w:rsidR="001B310C" w:rsidRPr="00627A75" w:rsidRDefault="001B310C" w:rsidP="001B310C">
      <w:pPr>
        <w:jc w:val="center"/>
        <w:rPr>
          <w:rFonts w:ascii="Century Gothic" w:hAnsi="Century Gothic"/>
          <w:b/>
          <w:color w:val="002060"/>
          <w:sz w:val="20"/>
          <w:szCs w:val="20"/>
        </w:rPr>
      </w:pPr>
      <w:r>
        <w:rPr>
          <w:rFonts w:ascii="Century Gothic" w:hAnsi="Century Gothic"/>
          <w:b/>
          <w:sz w:val="32"/>
          <w:szCs w:val="32"/>
        </w:rPr>
        <w:lastRenderedPageBreak/>
        <w:t>______________________________________________________________</w:t>
      </w:r>
    </w:p>
    <w:p w:rsidR="001B310C" w:rsidRDefault="001B310C" w:rsidP="001B310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42D1F">
        <w:rPr>
          <w:rFonts w:ascii="Century Gothic" w:hAnsi="Century Gothic"/>
          <w:b/>
          <w:sz w:val="28"/>
          <w:szCs w:val="28"/>
        </w:rPr>
        <w:t>10</w:t>
      </w:r>
      <w:r>
        <w:rPr>
          <w:rFonts w:ascii="Century Gothic" w:hAnsi="Century Gothic"/>
          <w:b/>
          <w:sz w:val="28"/>
          <w:szCs w:val="28"/>
        </w:rPr>
        <w:t xml:space="preserve"> № 18/248 «Балахтонские вести»  22 ноября</w:t>
      </w:r>
      <w:r w:rsidRPr="00EF73D6">
        <w:rPr>
          <w:rFonts w:ascii="Century Gothic" w:hAnsi="Century Gothic"/>
          <w:b/>
          <w:sz w:val="28"/>
          <w:szCs w:val="28"/>
        </w:rPr>
        <w:t xml:space="preserve"> </w:t>
      </w:r>
      <w:r>
        <w:rPr>
          <w:rFonts w:ascii="Century Gothic" w:hAnsi="Century Gothic"/>
          <w:b/>
          <w:sz w:val="28"/>
          <w:szCs w:val="28"/>
        </w:rPr>
        <w:t>2024 года</w:t>
      </w:r>
    </w:p>
    <w:p w:rsidR="001B310C" w:rsidRPr="001B310C" w:rsidRDefault="001B310C" w:rsidP="001B310C">
      <w:pPr>
        <w:rPr>
          <w:rFonts w:ascii="Century Gothic" w:hAnsi="Century Gothic"/>
          <w:sz w:val="18"/>
          <w:szCs w:val="18"/>
        </w:rPr>
      </w:pPr>
      <w:r>
        <w:rPr>
          <w:rFonts w:ascii="Century Gothic" w:hAnsi="Century Gothic"/>
          <w:b/>
        </w:rPr>
        <w:t>__________________________________________________________________________________</w:t>
      </w:r>
    </w:p>
    <w:p w:rsidR="001B310C" w:rsidRPr="001B310C" w:rsidRDefault="001B310C" w:rsidP="001B310C">
      <w:pPr>
        <w:rPr>
          <w:rFonts w:ascii="Century Gothic" w:hAnsi="Century Gothic"/>
          <w:sz w:val="18"/>
          <w:szCs w:val="18"/>
          <w:lang w:eastAsia="en-US"/>
        </w:rPr>
      </w:pPr>
    </w:p>
    <w:p w:rsidR="001B310C" w:rsidRPr="001B310C" w:rsidRDefault="001B310C" w:rsidP="001B310C">
      <w:pPr>
        <w:jc w:val="right"/>
        <w:rPr>
          <w:rFonts w:ascii="Century Gothic" w:hAnsi="Century Gothic"/>
          <w:sz w:val="18"/>
          <w:szCs w:val="18"/>
        </w:rPr>
      </w:pPr>
      <w:r w:rsidRPr="001B310C">
        <w:rPr>
          <w:rFonts w:ascii="Century Gothic" w:hAnsi="Century Gothic"/>
          <w:sz w:val="18"/>
          <w:szCs w:val="18"/>
        </w:rPr>
        <w:t xml:space="preserve">                                                                                     ПРИЛОЖЕНИЕ </w:t>
      </w:r>
    </w:p>
    <w:p w:rsidR="001B310C" w:rsidRPr="001B310C" w:rsidRDefault="001B310C" w:rsidP="00C64700">
      <w:pPr>
        <w:rPr>
          <w:rFonts w:ascii="Century Gothic" w:hAnsi="Century Gothic"/>
          <w:sz w:val="18"/>
          <w:szCs w:val="18"/>
        </w:rPr>
      </w:pPr>
      <w:r w:rsidRPr="001B310C">
        <w:rPr>
          <w:rFonts w:ascii="Century Gothic" w:hAnsi="Century Gothic"/>
          <w:sz w:val="18"/>
          <w:szCs w:val="18"/>
        </w:rPr>
        <w:t xml:space="preserve">                                                     к решению Балахтонского сельского Совета депутатов</w:t>
      </w:r>
      <w:r w:rsidR="00C64700">
        <w:rPr>
          <w:rFonts w:ascii="Century Gothic" w:hAnsi="Century Gothic"/>
          <w:sz w:val="18"/>
          <w:szCs w:val="18"/>
        </w:rPr>
        <w:t xml:space="preserve"> </w:t>
      </w:r>
      <w:r w:rsidRPr="001B310C">
        <w:rPr>
          <w:rFonts w:ascii="Century Gothic" w:hAnsi="Century Gothic"/>
          <w:sz w:val="18"/>
          <w:szCs w:val="18"/>
        </w:rPr>
        <w:t>от 21.11.2024 № 35-213р</w:t>
      </w:r>
    </w:p>
    <w:p w:rsidR="001B310C" w:rsidRPr="001B310C" w:rsidRDefault="001B310C" w:rsidP="001B310C">
      <w:pPr>
        <w:jc w:val="right"/>
        <w:rPr>
          <w:rFonts w:ascii="Century Gothic" w:hAnsi="Century Gothic"/>
          <w:sz w:val="18"/>
          <w:szCs w:val="18"/>
        </w:rPr>
      </w:pPr>
    </w:p>
    <w:p w:rsidR="001B310C" w:rsidRPr="00631F78" w:rsidRDefault="001B310C" w:rsidP="001B310C">
      <w:pPr>
        <w:jc w:val="center"/>
        <w:rPr>
          <w:rFonts w:ascii="Century Gothic" w:hAnsi="Century Gothic"/>
          <w:b/>
          <w:sz w:val="20"/>
          <w:szCs w:val="20"/>
        </w:rPr>
      </w:pPr>
      <w:r w:rsidRPr="00631F78">
        <w:rPr>
          <w:rFonts w:ascii="Century Gothic" w:hAnsi="Century Gothic"/>
          <w:b/>
          <w:sz w:val="20"/>
          <w:szCs w:val="20"/>
        </w:rPr>
        <w:t xml:space="preserve">ПРАВИЛА </w:t>
      </w:r>
      <w:r w:rsidR="00C64700" w:rsidRPr="00631F78">
        <w:rPr>
          <w:rFonts w:ascii="Century Gothic" w:hAnsi="Century Gothic"/>
          <w:b/>
          <w:sz w:val="20"/>
          <w:szCs w:val="20"/>
        </w:rPr>
        <w:t>СОДЕРЖАНИЯ И ВЫПАСА ЖИВОТНЫХ</w:t>
      </w:r>
    </w:p>
    <w:p w:rsidR="001B310C" w:rsidRPr="00631F78" w:rsidRDefault="001B310C" w:rsidP="001B310C">
      <w:pPr>
        <w:jc w:val="center"/>
        <w:rPr>
          <w:rFonts w:ascii="Century Gothic" w:hAnsi="Century Gothic"/>
          <w:b/>
          <w:sz w:val="20"/>
          <w:szCs w:val="20"/>
        </w:rPr>
      </w:pPr>
      <w:r w:rsidRPr="00631F78">
        <w:rPr>
          <w:rFonts w:ascii="Century Gothic" w:hAnsi="Century Gothic"/>
          <w:b/>
          <w:sz w:val="20"/>
          <w:szCs w:val="20"/>
        </w:rPr>
        <w:t>на территории муниципального образования Балахтонский сельсовет</w:t>
      </w:r>
    </w:p>
    <w:p w:rsidR="001B310C" w:rsidRPr="00631F78" w:rsidRDefault="001B310C" w:rsidP="001B310C">
      <w:pPr>
        <w:jc w:val="center"/>
        <w:outlineLvl w:val="1"/>
        <w:rPr>
          <w:rFonts w:ascii="Century Gothic" w:hAnsi="Century Gothic"/>
          <w:b/>
          <w:bCs/>
          <w:sz w:val="20"/>
          <w:szCs w:val="20"/>
        </w:rPr>
      </w:pPr>
    </w:p>
    <w:p w:rsidR="001B310C" w:rsidRPr="00631F78" w:rsidRDefault="001B310C" w:rsidP="00C64700">
      <w:pPr>
        <w:tabs>
          <w:tab w:val="left" w:pos="993"/>
        </w:tabs>
        <w:autoSpaceDE w:val="0"/>
        <w:autoSpaceDN w:val="0"/>
        <w:adjustRightInd w:val="0"/>
        <w:ind w:firstLine="540"/>
        <w:jc w:val="center"/>
        <w:outlineLvl w:val="0"/>
        <w:rPr>
          <w:rFonts w:ascii="Century Gothic" w:hAnsi="Century Gothic"/>
          <w:b/>
          <w:sz w:val="20"/>
          <w:szCs w:val="20"/>
        </w:rPr>
      </w:pPr>
      <w:r w:rsidRPr="00631F78">
        <w:rPr>
          <w:rFonts w:ascii="Century Gothic" w:hAnsi="Century Gothic"/>
          <w:b/>
          <w:bCs/>
          <w:sz w:val="20"/>
          <w:szCs w:val="20"/>
        </w:rPr>
        <w:t xml:space="preserve">1. Содержание животных на территории </w:t>
      </w:r>
      <w:r w:rsidRPr="00631F78">
        <w:rPr>
          <w:rFonts w:ascii="Century Gothic" w:hAnsi="Century Gothic"/>
          <w:b/>
          <w:sz w:val="20"/>
          <w:szCs w:val="20"/>
        </w:rPr>
        <w:t>сельсовета</w:t>
      </w:r>
    </w:p>
    <w:p w:rsidR="00631F78" w:rsidRPr="00C64700" w:rsidRDefault="00631F78" w:rsidP="00C64700">
      <w:pPr>
        <w:tabs>
          <w:tab w:val="left" w:pos="993"/>
        </w:tabs>
        <w:autoSpaceDE w:val="0"/>
        <w:autoSpaceDN w:val="0"/>
        <w:adjustRightInd w:val="0"/>
        <w:ind w:firstLine="540"/>
        <w:jc w:val="center"/>
        <w:outlineLvl w:val="0"/>
        <w:rPr>
          <w:rFonts w:ascii="Century Gothic" w:hAnsi="Century Gothic"/>
          <w:b/>
          <w:bCs/>
          <w:sz w:val="18"/>
          <w:szCs w:val="18"/>
        </w:rPr>
      </w:pP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proofErr w:type="gramStart"/>
      <w:r w:rsidRPr="001B310C">
        <w:rPr>
          <w:rFonts w:ascii="Century Gothic" w:hAnsi="Century Gothic"/>
          <w:sz w:val="18"/>
          <w:szCs w:val="18"/>
        </w:rPr>
        <w:t>Настоящие Правила распространяются на всех владельцев домашних животных (сельскохозяйственных животных: коз, овец, коров, лошадей, свиней и т.п., а также собак и кошек), птиц (кур, уток, гусей, индюков и т.п.) и пчел, включая предприятия, учреждения, организации независимо от их форм собственности.</w:t>
      </w:r>
      <w:proofErr w:type="gramEnd"/>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Обязательным условием содержания животных является соблюдение санитарно-гигиенических, ветеринарных санитарных правил и норм общественного порядка.</w:t>
      </w: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Запрещается содержание в жилых помещениях сельскохозяйственных животных, птицы, а также организация в них приютов и питомников для любых видов животных.</w:t>
      </w: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Помещения, используемые для содержания животных, должны соответствовать ветеринарным и санитарным требованиям.</w:t>
      </w: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Не допускается содержание и нахождение животных в местах общественного пользования, квартирах при наличии медицинских противопоказаний у кого-либо из лиц, проживающих рядом (в одной квартире).</w:t>
      </w: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Выпас скота осуществляется на специально отведенных администрацией сельсовета землях.</w:t>
      </w:r>
    </w:p>
    <w:p w:rsidR="001B310C" w:rsidRP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Животные, находящиеся на улицах села без сопровождения считаются безнадзорными и подлежат отлову.</w:t>
      </w:r>
    </w:p>
    <w:p w:rsidR="001B310C" w:rsidRDefault="001B310C" w:rsidP="001B310C">
      <w:pPr>
        <w:pStyle w:val="af"/>
        <w:numPr>
          <w:ilvl w:val="0"/>
          <w:numId w:val="15"/>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Орган местного самоуправления заключает муниципальные контракты (гражданско-правовые договора) с юридическими лицами, индивидуальными предпринимателями на осуществление отлова и содержания безнадзорных животных, принимает меры к розыску собственника безнадзорного животного.</w:t>
      </w:r>
    </w:p>
    <w:p w:rsidR="00631F78" w:rsidRPr="00631F78" w:rsidRDefault="00631F78" w:rsidP="00631F78">
      <w:pPr>
        <w:tabs>
          <w:tab w:val="left" w:pos="993"/>
        </w:tabs>
        <w:autoSpaceDE w:val="0"/>
        <w:autoSpaceDN w:val="0"/>
        <w:adjustRightInd w:val="0"/>
        <w:ind w:left="426"/>
        <w:rPr>
          <w:rFonts w:ascii="Century Gothic" w:hAnsi="Century Gothic"/>
          <w:sz w:val="18"/>
          <w:szCs w:val="18"/>
        </w:rPr>
      </w:pP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2. Обязанности главы сельсовета</w:t>
      </w:r>
    </w:p>
    <w:p w:rsidR="00631F78" w:rsidRPr="001B310C" w:rsidRDefault="00631F78" w:rsidP="00C64700">
      <w:pPr>
        <w:tabs>
          <w:tab w:val="left" w:pos="993"/>
        </w:tabs>
        <w:autoSpaceDE w:val="0"/>
        <w:autoSpaceDN w:val="0"/>
        <w:adjustRightInd w:val="0"/>
        <w:ind w:firstLine="540"/>
        <w:jc w:val="center"/>
        <w:rPr>
          <w:rFonts w:ascii="Century Gothic" w:hAnsi="Century Gothic"/>
          <w:b/>
          <w:sz w:val="18"/>
          <w:szCs w:val="18"/>
        </w:rPr>
      </w:pPr>
    </w:p>
    <w:p w:rsidR="001B310C" w:rsidRPr="001B310C" w:rsidRDefault="001B310C" w:rsidP="001B310C">
      <w:pPr>
        <w:pStyle w:val="af"/>
        <w:numPr>
          <w:ilvl w:val="0"/>
          <w:numId w:val="14"/>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Определять места выпаса домашних животных на специально отведенных землях.</w:t>
      </w:r>
    </w:p>
    <w:p w:rsidR="001B310C" w:rsidRPr="001B310C" w:rsidRDefault="001B310C" w:rsidP="001B310C">
      <w:pPr>
        <w:pStyle w:val="af"/>
        <w:numPr>
          <w:ilvl w:val="0"/>
          <w:numId w:val="14"/>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Определять места для выгула животных, оборудованных предупреждающими указателями.</w:t>
      </w:r>
    </w:p>
    <w:p w:rsidR="001B310C" w:rsidRPr="001B310C" w:rsidRDefault="001B310C" w:rsidP="001B310C">
      <w:pPr>
        <w:pStyle w:val="af"/>
        <w:numPr>
          <w:ilvl w:val="0"/>
          <w:numId w:val="14"/>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На пастбищный период оказывать помощь в организации выпаса домашних животных.</w:t>
      </w:r>
    </w:p>
    <w:p w:rsidR="001B310C" w:rsidRDefault="001B310C" w:rsidP="001B310C">
      <w:pPr>
        <w:pStyle w:val="af"/>
        <w:numPr>
          <w:ilvl w:val="0"/>
          <w:numId w:val="14"/>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Уведомлять население сельсовета при выявлении случаев бешенства и других массовых заболеваний у животных и птиц.</w:t>
      </w:r>
    </w:p>
    <w:p w:rsidR="00631F78" w:rsidRPr="00631F78" w:rsidRDefault="00631F78" w:rsidP="00631F78">
      <w:pPr>
        <w:tabs>
          <w:tab w:val="left" w:pos="993"/>
        </w:tabs>
        <w:autoSpaceDE w:val="0"/>
        <w:autoSpaceDN w:val="0"/>
        <w:adjustRightInd w:val="0"/>
        <w:ind w:left="540"/>
        <w:rPr>
          <w:rFonts w:ascii="Century Gothic" w:hAnsi="Century Gothic"/>
          <w:sz w:val="18"/>
          <w:szCs w:val="18"/>
        </w:rPr>
      </w:pP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3. Обязанности Владельцев животных</w:t>
      </w:r>
    </w:p>
    <w:p w:rsidR="00631F78" w:rsidRPr="001B310C" w:rsidRDefault="00631F78" w:rsidP="00C64700">
      <w:pPr>
        <w:tabs>
          <w:tab w:val="left" w:pos="993"/>
        </w:tabs>
        <w:autoSpaceDE w:val="0"/>
        <w:autoSpaceDN w:val="0"/>
        <w:adjustRightInd w:val="0"/>
        <w:ind w:firstLine="540"/>
        <w:jc w:val="center"/>
        <w:rPr>
          <w:rFonts w:ascii="Century Gothic" w:hAnsi="Century Gothic"/>
          <w:b/>
          <w:sz w:val="18"/>
          <w:szCs w:val="18"/>
        </w:rPr>
      </w:pP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Выполнять требования настоящих Правил.</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proofErr w:type="gramStart"/>
      <w:r w:rsidRPr="001B310C">
        <w:rPr>
          <w:rFonts w:ascii="Century Gothic" w:hAnsi="Century Gothic"/>
          <w:sz w:val="18"/>
          <w:szCs w:val="18"/>
        </w:rPr>
        <w:t>Не допускать порчу, загрязнение домашними животными мест общего пользования, зеленых насаждений, дворов, тротуаров, улиц, газонов, земельных участков, зон отдыха, осуществлять уборку дорог, территорий, прилегающих к домовладениям, от отходов жизнедеятельности животных сразу после прогона животных.</w:t>
      </w:r>
      <w:proofErr w:type="gramEnd"/>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Не допускать домашних животных на детские площадки, в магазины, общественные места.</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Обеспечивать надлежащее содержание домашних животных, гуманно обращаться с ними (не выбрасывать, не оставлять без присмотра, без пищи и воды, не избивать и т.д.).</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Сообщать о количестве и виде содержащихся (принадлежащих владельцам) животных в администрацию сельского поселения по месту их нахождения, поставить на учет в администрации после регистрации их в подразделении или учреждении государственной ветеринарной службы района.</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Предоставлять ветеринарным врачам по их требованию сельскохозяйственных животных для осмотра и создавать условия для проведения их осмотра, исследований и обработок.</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Немедленно извещать указанных специалистов обо всех случаях внезапного падежа или одновременного массового заболевания сельскохозяйственных животных и птицы, а также об их необычном поведении, до прибытия специалистов изолировать заболевшее животное.</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 срок не более суток с момента гибели животного, обнаружение абортированного или мертворожденного плода известить ветеринарного врача, который на месте по результатам осмотра определяет порядок утилизации или уничтожения биологических отходов.</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Следить за наличием и сохранностью индивидуального номера животного.</w:t>
      </w:r>
    </w:p>
    <w:p w:rsidR="001B310C" w:rsidRPr="001B310C" w:rsidRDefault="001B310C" w:rsidP="001B310C">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Содержать в надлежащем состоянии животноводческие помещения и сооружения для хранения кормов.</w:t>
      </w:r>
    </w:p>
    <w:p w:rsidR="00C64700" w:rsidRDefault="001B310C" w:rsidP="00C64700">
      <w:pPr>
        <w:pStyle w:val="af"/>
        <w:numPr>
          <w:ilvl w:val="0"/>
          <w:numId w:val="16"/>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Запрещается выбрасывание трупов животных в не отведенных местах. Трупы животных, абортированные или мертворожденные плоды, а также биологические отходы необходимо доставить в места, предназначенные для захоронения – скотомогильники. Категорически запрещается сброс биологических отходов водоемы, реки и вывоз их на полигон для захоронения твердых бытовых отходов и уничтожение путем закапывания в землю.</w:t>
      </w:r>
    </w:p>
    <w:p w:rsidR="00631F78" w:rsidRPr="00631F78" w:rsidRDefault="00631F78" w:rsidP="00631F78">
      <w:pPr>
        <w:tabs>
          <w:tab w:val="left" w:pos="993"/>
        </w:tabs>
        <w:autoSpaceDE w:val="0"/>
        <w:autoSpaceDN w:val="0"/>
        <w:adjustRightInd w:val="0"/>
        <w:ind w:left="710"/>
        <w:rPr>
          <w:rFonts w:ascii="Century Gothic" w:hAnsi="Century Gothic"/>
          <w:sz w:val="18"/>
          <w:szCs w:val="18"/>
        </w:rPr>
      </w:pPr>
    </w:p>
    <w:p w:rsidR="00631F78" w:rsidRDefault="00631F78" w:rsidP="00C64700">
      <w:pPr>
        <w:tabs>
          <w:tab w:val="left" w:pos="993"/>
        </w:tabs>
        <w:autoSpaceDE w:val="0"/>
        <w:autoSpaceDN w:val="0"/>
        <w:adjustRightInd w:val="0"/>
        <w:ind w:firstLine="540"/>
        <w:jc w:val="center"/>
        <w:rPr>
          <w:rFonts w:ascii="Century Gothic" w:hAnsi="Century Gothic"/>
          <w:b/>
          <w:sz w:val="18"/>
          <w:szCs w:val="18"/>
        </w:rPr>
      </w:pPr>
    </w:p>
    <w:p w:rsidR="00631F78" w:rsidRPr="00C64700" w:rsidRDefault="00631F78" w:rsidP="00631F78">
      <w:pPr>
        <w:jc w:val="center"/>
        <w:rPr>
          <w:rFonts w:ascii="Century Gothic" w:hAnsi="Century Gothic"/>
          <w:b/>
          <w:color w:val="002060"/>
          <w:sz w:val="20"/>
          <w:szCs w:val="20"/>
        </w:rPr>
      </w:pPr>
      <w:r w:rsidRPr="00C64700">
        <w:rPr>
          <w:rFonts w:ascii="Century Gothic" w:hAnsi="Century Gothic"/>
          <w:b/>
          <w:sz w:val="32"/>
          <w:szCs w:val="32"/>
        </w:rPr>
        <w:lastRenderedPageBreak/>
        <w:t>______________________________________________________________</w:t>
      </w:r>
    </w:p>
    <w:p w:rsidR="00631F78" w:rsidRPr="00C64700" w:rsidRDefault="00631F78" w:rsidP="00631F78">
      <w:pPr>
        <w:tabs>
          <w:tab w:val="left" w:pos="3255"/>
        </w:tabs>
        <w:jc w:val="center"/>
        <w:rPr>
          <w:rFonts w:ascii="Century Gothic" w:hAnsi="Century Gothic"/>
          <w:b/>
          <w:sz w:val="28"/>
          <w:szCs w:val="28"/>
        </w:rPr>
      </w:pPr>
      <w:r w:rsidRPr="00C64700">
        <w:rPr>
          <w:rFonts w:ascii="Century Gothic" w:hAnsi="Century Gothic"/>
          <w:b/>
          <w:sz w:val="28"/>
          <w:szCs w:val="28"/>
        </w:rPr>
        <w:t xml:space="preserve">Страница  </w:t>
      </w:r>
      <w:r>
        <w:rPr>
          <w:rFonts w:ascii="Century Gothic" w:hAnsi="Century Gothic"/>
          <w:b/>
          <w:sz w:val="28"/>
          <w:szCs w:val="28"/>
        </w:rPr>
        <w:t>1</w:t>
      </w:r>
      <w:r w:rsidR="004865C6">
        <w:rPr>
          <w:rFonts w:ascii="Century Gothic" w:hAnsi="Century Gothic"/>
          <w:b/>
          <w:sz w:val="28"/>
          <w:szCs w:val="28"/>
        </w:rPr>
        <w:t>1</w:t>
      </w:r>
      <w:r w:rsidRPr="00C64700">
        <w:rPr>
          <w:rFonts w:ascii="Century Gothic" w:hAnsi="Century Gothic"/>
          <w:b/>
          <w:sz w:val="28"/>
          <w:szCs w:val="28"/>
        </w:rPr>
        <w:t xml:space="preserve"> № 18/248 «Балахтонские вести»  22 ноября 2024 года</w:t>
      </w:r>
    </w:p>
    <w:p w:rsidR="00631F78" w:rsidRDefault="00631F78" w:rsidP="00631F78">
      <w:pPr>
        <w:tabs>
          <w:tab w:val="left" w:pos="993"/>
        </w:tabs>
        <w:autoSpaceDE w:val="0"/>
        <w:autoSpaceDN w:val="0"/>
        <w:adjustRightInd w:val="0"/>
        <w:jc w:val="center"/>
        <w:rPr>
          <w:rFonts w:ascii="Century Gothic" w:hAnsi="Century Gothic"/>
          <w:b/>
          <w:sz w:val="18"/>
          <w:szCs w:val="18"/>
        </w:rPr>
      </w:pPr>
      <w:r w:rsidRPr="00C64700">
        <w:rPr>
          <w:rFonts w:ascii="Century Gothic" w:hAnsi="Century Gothic"/>
          <w:b/>
        </w:rPr>
        <w:t>__________________________________________________________________________________</w:t>
      </w:r>
    </w:p>
    <w:p w:rsidR="00631F78" w:rsidRDefault="00631F78" w:rsidP="00C64700">
      <w:pPr>
        <w:tabs>
          <w:tab w:val="left" w:pos="993"/>
        </w:tabs>
        <w:autoSpaceDE w:val="0"/>
        <w:autoSpaceDN w:val="0"/>
        <w:adjustRightInd w:val="0"/>
        <w:ind w:firstLine="540"/>
        <w:jc w:val="center"/>
        <w:rPr>
          <w:rFonts w:ascii="Century Gothic" w:hAnsi="Century Gothic"/>
          <w:b/>
          <w:sz w:val="18"/>
          <w:szCs w:val="18"/>
        </w:rPr>
      </w:pP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4. Права Владельцев животных</w:t>
      </w:r>
    </w:p>
    <w:p w:rsidR="00631F78" w:rsidRPr="00631F78" w:rsidRDefault="00631F78" w:rsidP="00C64700">
      <w:pPr>
        <w:tabs>
          <w:tab w:val="left" w:pos="993"/>
        </w:tabs>
        <w:autoSpaceDE w:val="0"/>
        <w:autoSpaceDN w:val="0"/>
        <w:adjustRightInd w:val="0"/>
        <w:ind w:firstLine="540"/>
        <w:jc w:val="center"/>
        <w:rPr>
          <w:rFonts w:ascii="Century Gothic" w:hAnsi="Century Gothic"/>
          <w:b/>
          <w:sz w:val="20"/>
          <w:szCs w:val="20"/>
        </w:rPr>
      </w:pPr>
    </w:p>
    <w:p w:rsidR="001B310C" w:rsidRPr="001B310C" w:rsidRDefault="001B310C" w:rsidP="001B310C">
      <w:pPr>
        <w:pStyle w:val="af"/>
        <w:numPr>
          <w:ilvl w:val="0"/>
          <w:numId w:val="17"/>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Получать от ветеринарной службы необходимую информацию о порядке содержания животных.</w:t>
      </w:r>
    </w:p>
    <w:p w:rsidR="00C64700" w:rsidRPr="00C64700" w:rsidRDefault="001B310C" w:rsidP="00C64700">
      <w:pPr>
        <w:pStyle w:val="af"/>
        <w:numPr>
          <w:ilvl w:val="0"/>
          <w:numId w:val="17"/>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Обращаться в органы местного самоуправления для определения участка для выпаса сельскохозяйственных животных и птиц.</w:t>
      </w:r>
    </w:p>
    <w:p w:rsidR="00C64700" w:rsidRPr="00631F78" w:rsidRDefault="001B310C" w:rsidP="00C64700">
      <w:pPr>
        <w:pStyle w:val="af"/>
        <w:numPr>
          <w:ilvl w:val="0"/>
          <w:numId w:val="17"/>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Получать от муниципального образования необходимую информацию о правилах регистрации, содержания, выпаса сельскохозяйственных животных.</w:t>
      </w:r>
    </w:p>
    <w:p w:rsidR="001B310C" w:rsidRPr="00C64700" w:rsidRDefault="001B310C" w:rsidP="00C64700">
      <w:pPr>
        <w:pStyle w:val="af"/>
        <w:numPr>
          <w:ilvl w:val="0"/>
          <w:numId w:val="17"/>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Распоряжаться по своему усмотрению животным: приобретать, продавать, дарить, менять животных с соблюдением порядка, предусмотренного действующим законодательством и настоящими Правилами.</w:t>
      </w: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5. Особенности содержания сельскохозяйственных животных</w:t>
      </w:r>
    </w:p>
    <w:p w:rsidR="00631F78" w:rsidRPr="001B310C" w:rsidRDefault="00631F78" w:rsidP="00C64700">
      <w:pPr>
        <w:tabs>
          <w:tab w:val="left" w:pos="993"/>
        </w:tabs>
        <w:autoSpaceDE w:val="0"/>
        <w:autoSpaceDN w:val="0"/>
        <w:adjustRightInd w:val="0"/>
        <w:ind w:firstLine="540"/>
        <w:jc w:val="center"/>
        <w:rPr>
          <w:rFonts w:ascii="Century Gothic" w:hAnsi="Century Gothic"/>
          <w:b/>
          <w:sz w:val="18"/>
          <w:szCs w:val="18"/>
        </w:rPr>
      </w:pPr>
    </w:p>
    <w:p w:rsidR="001B310C" w:rsidRPr="001B310C" w:rsidRDefault="001B310C" w:rsidP="001B310C">
      <w:pPr>
        <w:pStyle w:val="af"/>
        <w:numPr>
          <w:ilvl w:val="0"/>
          <w:numId w:val="18"/>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Сельскохозяйственные животные - животные, которые содержатся и разводятся человеком для получения продуктов и сырья животного происхождения (крупный рогатый скот, мелкий рогатый скот, козы, овцы, лошади и др.).</w:t>
      </w:r>
    </w:p>
    <w:p w:rsidR="001B310C" w:rsidRDefault="001B310C" w:rsidP="001B310C">
      <w:pPr>
        <w:pStyle w:val="af"/>
        <w:numPr>
          <w:ilvl w:val="0"/>
          <w:numId w:val="18"/>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Разрешается содержание сельскохозяйственных животных в личных подсобных хозяйственных граждан, имеющих условия для их содержания.</w:t>
      </w:r>
    </w:p>
    <w:p w:rsidR="00631F78" w:rsidRPr="00631F78" w:rsidRDefault="00631F78" w:rsidP="00631F78">
      <w:pPr>
        <w:tabs>
          <w:tab w:val="left" w:pos="993"/>
        </w:tabs>
        <w:autoSpaceDE w:val="0"/>
        <w:autoSpaceDN w:val="0"/>
        <w:adjustRightInd w:val="0"/>
        <w:ind w:left="1080"/>
        <w:rPr>
          <w:rFonts w:ascii="Century Gothic" w:hAnsi="Century Gothic"/>
          <w:sz w:val="18"/>
          <w:szCs w:val="18"/>
        </w:rPr>
      </w:pPr>
    </w:p>
    <w:p w:rsidR="001B310C" w:rsidRPr="00631F78" w:rsidRDefault="001B310C" w:rsidP="001B310C">
      <w:pPr>
        <w:pStyle w:val="af"/>
        <w:tabs>
          <w:tab w:val="left" w:pos="993"/>
        </w:tabs>
        <w:autoSpaceDE w:val="0"/>
        <w:autoSpaceDN w:val="0"/>
        <w:adjustRightInd w:val="0"/>
        <w:ind w:left="0" w:firstLine="567"/>
        <w:jc w:val="center"/>
        <w:rPr>
          <w:rFonts w:ascii="Century Gothic" w:hAnsi="Century Gothic"/>
          <w:b/>
          <w:sz w:val="20"/>
          <w:szCs w:val="20"/>
        </w:rPr>
      </w:pPr>
      <w:r w:rsidRPr="00631F78">
        <w:rPr>
          <w:rFonts w:ascii="Century Gothic" w:hAnsi="Century Gothic"/>
          <w:b/>
          <w:sz w:val="20"/>
          <w:szCs w:val="20"/>
        </w:rPr>
        <w:t>6. Владельцы сельскохозяйственных животных обязаны</w:t>
      </w:r>
    </w:p>
    <w:p w:rsidR="00631F78" w:rsidRPr="001B310C" w:rsidRDefault="00631F78" w:rsidP="001B310C">
      <w:pPr>
        <w:pStyle w:val="af"/>
        <w:tabs>
          <w:tab w:val="left" w:pos="993"/>
        </w:tabs>
        <w:autoSpaceDE w:val="0"/>
        <w:autoSpaceDN w:val="0"/>
        <w:adjustRightInd w:val="0"/>
        <w:ind w:left="0" w:firstLine="567"/>
        <w:jc w:val="center"/>
        <w:rPr>
          <w:rFonts w:ascii="Century Gothic" w:hAnsi="Century Gothic"/>
          <w:b/>
          <w:sz w:val="18"/>
          <w:szCs w:val="18"/>
        </w:rPr>
      </w:pPr>
    </w:p>
    <w:p w:rsidR="001B310C" w:rsidRPr="001B310C" w:rsidRDefault="001B310C" w:rsidP="001B310C">
      <w:pPr>
        <w:pStyle w:val="af"/>
        <w:tabs>
          <w:tab w:val="left" w:pos="993"/>
        </w:tabs>
        <w:autoSpaceDE w:val="0"/>
        <w:autoSpaceDN w:val="0"/>
        <w:adjustRightInd w:val="0"/>
        <w:ind w:left="0" w:firstLine="709"/>
        <w:rPr>
          <w:rFonts w:ascii="Century Gothic" w:hAnsi="Century Gothic"/>
          <w:sz w:val="18"/>
          <w:szCs w:val="18"/>
        </w:rPr>
      </w:pPr>
      <w:r w:rsidRPr="001B310C">
        <w:rPr>
          <w:rFonts w:ascii="Century Gothic" w:hAnsi="Century Gothic"/>
          <w:sz w:val="18"/>
          <w:szCs w:val="18"/>
        </w:rPr>
        <w:t>1. Содержать животных в соответствии с настоящими Правилами.</w:t>
      </w:r>
    </w:p>
    <w:p w:rsidR="001B310C" w:rsidRPr="001B310C" w:rsidRDefault="001B310C" w:rsidP="001B310C">
      <w:pPr>
        <w:pStyle w:val="af"/>
        <w:tabs>
          <w:tab w:val="left" w:pos="993"/>
        </w:tabs>
        <w:autoSpaceDE w:val="0"/>
        <w:autoSpaceDN w:val="0"/>
        <w:adjustRightInd w:val="0"/>
        <w:ind w:left="0" w:firstLine="709"/>
        <w:rPr>
          <w:rFonts w:ascii="Century Gothic" w:hAnsi="Century Gothic"/>
          <w:sz w:val="18"/>
          <w:szCs w:val="18"/>
        </w:rPr>
      </w:pPr>
      <w:r w:rsidRPr="001B310C">
        <w:rPr>
          <w:rFonts w:ascii="Century Gothic" w:hAnsi="Century Gothic"/>
          <w:sz w:val="18"/>
          <w:szCs w:val="18"/>
        </w:rPr>
        <w:t>2.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а также проводить обязательные лечебно-профилактические, диагностические мероприятия и обработки животных.</w:t>
      </w:r>
    </w:p>
    <w:p w:rsidR="001B310C" w:rsidRPr="001B310C" w:rsidRDefault="001B310C" w:rsidP="001B310C">
      <w:pPr>
        <w:pStyle w:val="af"/>
        <w:tabs>
          <w:tab w:val="left" w:pos="993"/>
        </w:tabs>
        <w:autoSpaceDE w:val="0"/>
        <w:autoSpaceDN w:val="0"/>
        <w:adjustRightInd w:val="0"/>
        <w:ind w:left="0" w:firstLine="709"/>
        <w:rPr>
          <w:rFonts w:ascii="Century Gothic" w:hAnsi="Century Gothic"/>
          <w:sz w:val="18"/>
          <w:szCs w:val="18"/>
        </w:rPr>
      </w:pPr>
      <w:r w:rsidRPr="001B310C">
        <w:rPr>
          <w:rFonts w:ascii="Century Gothic" w:hAnsi="Century Gothic"/>
          <w:sz w:val="18"/>
          <w:szCs w:val="18"/>
        </w:rPr>
        <w:t xml:space="preserve">3. Обеспечить сельскохозяйственных домашних животных кормом и водой, </w:t>
      </w:r>
      <w:proofErr w:type="gramStart"/>
      <w:r w:rsidRPr="001B310C">
        <w:rPr>
          <w:rFonts w:ascii="Century Gothic" w:hAnsi="Century Gothic"/>
          <w:sz w:val="18"/>
          <w:szCs w:val="18"/>
        </w:rPr>
        <w:t>безопасными</w:t>
      </w:r>
      <w:proofErr w:type="gramEnd"/>
      <w:r w:rsidRPr="001B310C">
        <w:rPr>
          <w:rFonts w:ascii="Century Gothic" w:hAnsi="Century Gothic"/>
          <w:sz w:val="18"/>
          <w:szCs w:val="18"/>
        </w:rPr>
        <w:t xml:space="preserve"> для здоровья, и в количестве, необходимом для нормального жизнеобеспечения сельскохозяйственных домашних животных с учетом их биологических особенностей.</w:t>
      </w:r>
    </w:p>
    <w:p w:rsidR="001B310C" w:rsidRDefault="001B310C" w:rsidP="00C64700">
      <w:pPr>
        <w:pStyle w:val="af"/>
        <w:tabs>
          <w:tab w:val="left" w:pos="993"/>
        </w:tabs>
        <w:autoSpaceDE w:val="0"/>
        <w:autoSpaceDN w:val="0"/>
        <w:adjustRightInd w:val="0"/>
        <w:ind w:left="0" w:firstLine="709"/>
        <w:rPr>
          <w:rFonts w:ascii="Century Gothic" w:hAnsi="Century Gothic"/>
          <w:sz w:val="18"/>
          <w:szCs w:val="18"/>
        </w:rPr>
      </w:pPr>
      <w:r w:rsidRPr="001B310C">
        <w:rPr>
          <w:rFonts w:ascii="Century Gothic" w:hAnsi="Century Gothic"/>
          <w:sz w:val="18"/>
          <w:szCs w:val="18"/>
        </w:rPr>
        <w:t>4. Соблюдать санитарно-гигиенические, ветеринарно-санитарные правила и нормы, в том числе не допускать выбрасывание трупов животных, а также биологических отходов в не отведённых для этих целей местах. Трупы животных, а также биологические отходы необходимо доставлять в места, предназначенные для захоронения – скотомогильники.</w:t>
      </w:r>
    </w:p>
    <w:p w:rsidR="00631F78" w:rsidRPr="00C64700" w:rsidRDefault="00631F78" w:rsidP="00C64700">
      <w:pPr>
        <w:pStyle w:val="af"/>
        <w:tabs>
          <w:tab w:val="left" w:pos="993"/>
        </w:tabs>
        <w:autoSpaceDE w:val="0"/>
        <w:autoSpaceDN w:val="0"/>
        <w:adjustRightInd w:val="0"/>
        <w:ind w:left="0" w:firstLine="709"/>
        <w:rPr>
          <w:rFonts w:ascii="Century Gothic" w:hAnsi="Century Gothic"/>
          <w:sz w:val="18"/>
          <w:szCs w:val="18"/>
        </w:rPr>
      </w:pP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7. Порядок выпаса сельскохозяйственных животных</w:t>
      </w:r>
    </w:p>
    <w:p w:rsidR="00631F78" w:rsidRPr="00C64700" w:rsidRDefault="00631F78" w:rsidP="00C64700">
      <w:pPr>
        <w:tabs>
          <w:tab w:val="left" w:pos="993"/>
        </w:tabs>
        <w:autoSpaceDE w:val="0"/>
        <w:autoSpaceDN w:val="0"/>
        <w:adjustRightInd w:val="0"/>
        <w:ind w:firstLine="540"/>
        <w:jc w:val="center"/>
        <w:rPr>
          <w:rFonts w:ascii="Century Gothic" w:hAnsi="Century Gothic"/>
          <w:b/>
          <w:sz w:val="18"/>
          <w:szCs w:val="18"/>
        </w:rPr>
      </w:pP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Выпас сельскохозяйственных животных на территории поселения осуществляется на огороженных пастбищах либо на неогороженных пастбищах на привязи или под надзором владельцев сельскохозяйственных животных или лиц, заключивших с владельцами или уполномоченными ими лицами договоры на оказание услуг по выпасу сельскохозяйственных животных (далее - пастух).</w:t>
      </w: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Выпас сельскохозяйственных животных осуществляется их владельцами или пастухами на специально отведенных местной администрацией местах – за пределами населенного пункта, но в пределах границ муниципального образования.</w:t>
      </w: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Прогон сельскохозяйственных животных, в том числе к месту выпаса, осуществляется владельцем сельскохозяйственных животных или лицом им уполномоченным.</w:t>
      </w: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Выпас сельскохозяйственных животных осуществляется в период с мая (в зависимости от погодных условий) по октябрь (сроки могут быть изменены в зависимости от травостоя) на специально отведенных пастбищах. Выпас производится с 7 часов утра до 19 часов вечера местного времени. Каждый владелец лично сопровождает и сдает утром и принимает вечером свой скот от пастуха.</w:t>
      </w: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Владельцы сельскохозяйственных животных и пастухи обязаны осуществлять постоянный надзор за сельскохозяйственными животными в процессе их сопровождения или пастьбы на пастбищах, не допуская их перемещения на участки, не предназначенные для этих целей. Запрещается оставлять сельскохозяйственных животных без надзора, осуществлять выпас на улицах, сенокосах, землях, занятых насаждениями, и других, не предназначенных для этих целей местах, допускать потраву посевов сельскохозяйственных культур и насаждений. Не допускается передвижение сельскохозяйственных животных на территории поселения без сопровождения владельца или пастуха.</w:t>
      </w: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 целях обеспечения интересов владельцев сельскохозяйственных животных, землепользователей и иных лиц, права и интересы которых могут быть нарушены в результате безнадзорного выпаса скота, местная администрация оказывает организационно – техническое, информационное и правовое содействие владельцам сельскохозяйственных животных в организации коллективного выпаса сельскохозяйственных животных.</w:t>
      </w:r>
    </w:p>
    <w:p w:rsid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631F78" w:rsidRDefault="00631F78" w:rsidP="00631F78">
      <w:pPr>
        <w:tabs>
          <w:tab w:val="left" w:pos="993"/>
        </w:tabs>
        <w:autoSpaceDE w:val="0"/>
        <w:autoSpaceDN w:val="0"/>
        <w:adjustRightInd w:val="0"/>
        <w:rPr>
          <w:rFonts w:ascii="Century Gothic" w:hAnsi="Century Gothic"/>
          <w:sz w:val="18"/>
          <w:szCs w:val="18"/>
        </w:rPr>
      </w:pPr>
    </w:p>
    <w:p w:rsidR="00631F78" w:rsidRPr="00C64700" w:rsidRDefault="00631F78" w:rsidP="00631F78">
      <w:pPr>
        <w:jc w:val="center"/>
        <w:rPr>
          <w:rFonts w:ascii="Century Gothic" w:hAnsi="Century Gothic"/>
          <w:b/>
          <w:color w:val="002060"/>
          <w:sz w:val="20"/>
          <w:szCs w:val="20"/>
        </w:rPr>
      </w:pPr>
      <w:r w:rsidRPr="00C64700">
        <w:rPr>
          <w:rFonts w:ascii="Century Gothic" w:hAnsi="Century Gothic"/>
          <w:b/>
          <w:sz w:val="32"/>
          <w:szCs w:val="32"/>
        </w:rPr>
        <w:lastRenderedPageBreak/>
        <w:t>______________________________________________________________</w:t>
      </w:r>
    </w:p>
    <w:p w:rsidR="00631F78" w:rsidRPr="00C64700" w:rsidRDefault="00631F78" w:rsidP="00631F78">
      <w:pPr>
        <w:tabs>
          <w:tab w:val="left" w:pos="3255"/>
        </w:tabs>
        <w:jc w:val="center"/>
        <w:rPr>
          <w:rFonts w:ascii="Century Gothic" w:hAnsi="Century Gothic"/>
          <w:b/>
          <w:sz w:val="28"/>
          <w:szCs w:val="28"/>
        </w:rPr>
      </w:pPr>
      <w:r w:rsidRPr="00C64700">
        <w:rPr>
          <w:rFonts w:ascii="Century Gothic" w:hAnsi="Century Gothic"/>
          <w:b/>
          <w:sz w:val="28"/>
          <w:szCs w:val="28"/>
        </w:rPr>
        <w:t xml:space="preserve">Страница  </w:t>
      </w:r>
      <w:r>
        <w:rPr>
          <w:rFonts w:ascii="Century Gothic" w:hAnsi="Century Gothic"/>
          <w:b/>
          <w:sz w:val="28"/>
          <w:szCs w:val="28"/>
        </w:rPr>
        <w:t>1</w:t>
      </w:r>
      <w:r w:rsidR="004865C6">
        <w:rPr>
          <w:rFonts w:ascii="Century Gothic" w:hAnsi="Century Gothic"/>
          <w:b/>
          <w:sz w:val="28"/>
          <w:szCs w:val="28"/>
        </w:rPr>
        <w:t>2</w:t>
      </w:r>
      <w:r w:rsidRPr="00C64700">
        <w:rPr>
          <w:rFonts w:ascii="Century Gothic" w:hAnsi="Century Gothic"/>
          <w:b/>
          <w:sz w:val="28"/>
          <w:szCs w:val="28"/>
        </w:rPr>
        <w:t xml:space="preserve"> № 18/248 «Балахтонские вести»  22 ноября 2024 года</w:t>
      </w:r>
    </w:p>
    <w:p w:rsidR="00631F78" w:rsidRDefault="00631F78" w:rsidP="00631F78">
      <w:pPr>
        <w:tabs>
          <w:tab w:val="left" w:pos="993"/>
        </w:tabs>
        <w:autoSpaceDE w:val="0"/>
        <w:autoSpaceDN w:val="0"/>
        <w:adjustRightInd w:val="0"/>
        <w:rPr>
          <w:rFonts w:ascii="Century Gothic" w:hAnsi="Century Gothic"/>
          <w:b/>
        </w:rPr>
      </w:pPr>
      <w:r w:rsidRPr="00C64700">
        <w:rPr>
          <w:rFonts w:ascii="Century Gothic" w:hAnsi="Century Gothic"/>
          <w:b/>
        </w:rPr>
        <w:t>__________________________________________________________________________________</w:t>
      </w:r>
    </w:p>
    <w:p w:rsidR="00631F78" w:rsidRPr="00631F78" w:rsidRDefault="00631F78" w:rsidP="00631F78">
      <w:pPr>
        <w:tabs>
          <w:tab w:val="left" w:pos="993"/>
        </w:tabs>
        <w:autoSpaceDE w:val="0"/>
        <w:autoSpaceDN w:val="0"/>
        <w:adjustRightInd w:val="0"/>
        <w:rPr>
          <w:rFonts w:ascii="Century Gothic" w:hAnsi="Century Gothic"/>
          <w:sz w:val="18"/>
          <w:szCs w:val="18"/>
        </w:rPr>
      </w:pPr>
    </w:p>
    <w:p w:rsidR="001B310C" w:rsidRPr="001B310C" w:rsidRDefault="001B310C" w:rsidP="001B310C">
      <w:pPr>
        <w:pStyle w:val="af"/>
        <w:numPr>
          <w:ilvl w:val="0"/>
          <w:numId w:val="19"/>
        </w:numPr>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1B310C" w:rsidRPr="001B310C" w:rsidRDefault="001B310C" w:rsidP="001B310C">
      <w:pPr>
        <w:pStyle w:val="af"/>
        <w:tabs>
          <w:tab w:val="left" w:pos="993"/>
        </w:tabs>
        <w:autoSpaceDE w:val="0"/>
        <w:autoSpaceDN w:val="0"/>
        <w:adjustRightInd w:val="0"/>
        <w:ind w:left="0" w:firstLine="540"/>
        <w:rPr>
          <w:rFonts w:ascii="Century Gothic" w:hAnsi="Century Gothic"/>
          <w:sz w:val="18"/>
          <w:szCs w:val="18"/>
        </w:rPr>
      </w:pPr>
      <w:r w:rsidRPr="001B310C">
        <w:rPr>
          <w:rFonts w:ascii="Century Gothic" w:hAnsi="Century Gothic"/>
          <w:sz w:val="18"/>
          <w:szCs w:val="18"/>
        </w:rPr>
        <w:t>При осуществлении выпаса и прогона сельскохозяйственных животных запрещается:</w:t>
      </w:r>
    </w:p>
    <w:p w:rsidR="001B310C" w:rsidRPr="001B310C" w:rsidRDefault="00631F78" w:rsidP="001B310C">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безнадзорное пребывание сельскохозяйственных животных вне специально отведенных для выпаса и прогона мест;</w:t>
      </w:r>
    </w:p>
    <w:p w:rsidR="001B310C" w:rsidRPr="001B310C" w:rsidRDefault="00631F78" w:rsidP="001B310C">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1B310C" w:rsidRPr="001B310C" w:rsidRDefault="00631F78" w:rsidP="001B310C">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выпас сельскохозяйственных животных на неогороженных территориях (пастбищах) без надзора;</w:t>
      </w:r>
    </w:p>
    <w:p w:rsidR="00C64700" w:rsidRPr="001B310C" w:rsidRDefault="00631F78" w:rsidP="00C64700">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1B310C" w:rsidRPr="001B310C" w:rsidRDefault="00631F78" w:rsidP="00631F78">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1B310C" w:rsidRPr="001B310C" w:rsidRDefault="00631F78" w:rsidP="001B310C">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выпас сельскохозяйственных животных в границах полосы отвода автомобильной дороги;</w:t>
      </w:r>
    </w:p>
    <w:p w:rsidR="001B310C" w:rsidRPr="001B310C" w:rsidRDefault="00631F78" w:rsidP="001B310C">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оставлять на автомобильной дороге сельскохозяйственных животных без надзора;</w:t>
      </w:r>
    </w:p>
    <w:p w:rsidR="001B310C" w:rsidRDefault="00631F78" w:rsidP="00C64700">
      <w:pPr>
        <w:pStyle w:val="af"/>
        <w:tabs>
          <w:tab w:val="left" w:pos="993"/>
        </w:tabs>
        <w:autoSpaceDE w:val="0"/>
        <w:autoSpaceDN w:val="0"/>
        <w:adjustRightInd w:val="0"/>
        <w:ind w:left="0" w:firstLine="540"/>
        <w:rPr>
          <w:rFonts w:ascii="Century Gothic" w:hAnsi="Century Gothic"/>
          <w:sz w:val="18"/>
          <w:szCs w:val="18"/>
        </w:rPr>
      </w:pPr>
      <w:r>
        <w:rPr>
          <w:rFonts w:ascii="Century Gothic" w:hAnsi="Century Gothic"/>
          <w:sz w:val="18"/>
          <w:szCs w:val="18"/>
        </w:rPr>
        <w:t xml:space="preserve">- </w:t>
      </w:r>
      <w:r w:rsidR="001B310C" w:rsidRPr="001B310C">
        <w:rPr>
          <w:rFonts w:ascii="Century Gothic" w:hAnsi="Century Gothic"/>
          <w:sz w:val="18"/>
          <w:szCs w:val="18"/>
        </w:rPr>
        <w:t>прогон сельскохозяйственных животных через автомобильные дороги вне специально отведенных мест, а также в темное время суток и в условиях недостаточной видимости.</w:t>
      </w:r>
    </w:p>
    <w:p w:rsidR="00631F78" w:rsidRPr="00C64700" w:rsidRDefault="00631F78" w:rsidP="00C64700">
      <w:pPr>
        <w:pStyle w:val="af"/>
        <w:tabs>
          <w:tab w:val="left" w:pos="993"/>
        </w:tabs>
        <w:autoSpaceDE w:val="0"/>
        <w:autoSpaceDN w:val="0"/>
        <w:adjustRightInd w:val="0"/>
        <w:ind w:left="0" w:firstLine="540"/>
        <w:rPr>
          <w:rFonts w:ascii="Century Gothic" w:hAnsi="Century Gothic"/>
          <w:sz w:val="18"/>
          <w:szCs w:val="18"/>
        </w:rPr>
      </w:pPr>
    </w:p>
    <w:p w:rsidR="001B310C" w:rsidRPr="00631F78" w:rsidRDefault="001B310C" w:rsidP="001B310C">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8. Требования к организации площадок для выпаса сельскохозяйственных животных</w:t>
      </w:r>
    </w:p>
    <w:p w:rsidR="00631F78" w:rsidRPr="001B310C" w:rsidRDefault="00631F78" w:rsidP="001B310C">
      <w:pPr>
        <w:tabs>
          <w:tab w:val="left" w:pos="993"/>
        </w:tabs>
        <w:autoSpaceDE w:val="0"/>
        <w:autoSpaceDN w:val="0"/>
        <w:adjustRightInd w:val="0"/>
        <w:ind w:firstLine="540"/>
        <w:jc w:val="center"/>
        <w:rPr>
          <w:rFonts w:ascii="Century Gothic" w:hAnsi="Century Gothic"/>
          <w:b/>
          <w:sz w:val="18"/>
          <w:szCs w:val="18"/>
        </w:rPr>
      </w:pPr>
    </w:p>
    <w:p w:rsidR="001B310C" w:rsidRPr="001B310C" w:rsidRDefault="001B310C" w:rsidP="001B310C">
      <w:pPr>
        <w:tabs>
          <w:tab w:val="left" w:pos="993"/>
        </w:tabs>
        <w:autoSpaceDE w:val="0"/>
        <w:autoSpaceDN w:val="0"/>
        <w:adjustRightInd w:val="0"/>
        <w:ind w:firstLine="540"/>
        <w:rPr>
          <w:rFonts w:ascii="Century Gothic" w:hAnsi="Century Gothic"/>
          <w:sz w:val="18"/>
          <w:szCs w:val="18"/>
        </w:rPr>
      </w:pPr>
      <w:r w:rsidRPr="001B310C">
        <w:rPr>
          <w:rFonts w:ascii="Century Gothic" w:hAnsi="Century Gothic"/>
          <w:sz w:val="18"/>
          <w:szCs w:val="18"/>
        </w:rPr>
        <w:t xml:space="preserve">Выпас сельскохозяйственных животных необходимо осуществлять на специально отведенных местах выпаса под наблюдением владельца или уполномоченного им лица. </w:t>
      </w:r>
      <w:proofErr w:type="gramStart"/>
      <w:r w:rsidRPr="001B310C">
        <w:rPr>
          <w:rFonts w:ascii="Century Gothic" w:hAnsi="Century Gothic"/>
          <w:sz w:val="18"/>
          <w:szCs w:val="18"/>
        </w:rPr>
        <w:t>Территории (площадки) для выпаса сельскохозяйственных животных (лошадей, коров, коз, овец и т.д.) определяются нормативно-правовым актом администрации сельсовета.</w:t>
      </w:r>
      <w:proofErr w:type="gramEnd"/>
    </w:p>
    <w:p w:rsidR="00C64700" w:rsidRDefault="001B310C" w:rsidP="00C64700">
      <w:pPr>
        <w:tabs>
          <w:tab w:val="left" w:pos="993"/>
        </w:tabs>
        <w:autoSpaceDE w:val="0"/>
        <w:autoSpaceDN w:val="0"/>
        <w:adjustRightInd w:val="0"/>
        <w:ind w:firstLine="540"/>
        <w:rPr>
          <w:rFonts w:ascii="Century Gothic" w:hAnsi="Century Gothic"/>
          <w:sz w:val="18"/>
          <w:szCs w:val="18"/>
        </w:rPr>
      </w:pPr>
      <w:r w:rsidRPr="001B310C">
        <w:rPr>
          <w:rFonts w:ascii="Century Gothic" w:hAnsi="Century Gothic"/>
          <w:sz w:val="18"/>
          <w:szCs w:val="18"/>
        </w:rPr>
        <w:t xml:space="preserve">Запрещается на территории населенных пунктов сельсовета выпас сельскохозяйственных животных вне отведенных мест и их передвижение без сопровождения.  </w:t>
      </w:r>
    </w:p>
    <w:p w:rsidR="00631F78" w:rsidRPr="00C64700" w:rsidRDefault="00631F78" w:rsidP="00C64700">
      <w:pPr>
        <w:tabs>
          <w:tab w:val="left" w:pos="993"/>
        </w:tabs>
        <w:autoSpaceDE w:val="0"/>
        <w:autoSpaceDN w:val="0"/>
        <w:adjustRightInd w:val="0"/>
        <w:ind w:firstLine="540"/>
        <w:rPr>
          <w:rFonts w:ascii="Century Gothic" w:hAnsi="Century Gothic"/>
          <w:sz w:val="18"/>
          <w:szCs w:val="18"/>
        </w:rPr>
      </w:pPr>
    </w:p>
    <w:p w:rsidR="00631F78" w:rsidRPr="00631F78" w:rsidRDefault="001B310C" w:rsidP="00C64700">
      <w:pPr>
        <w:ind w:firstLine="709"/>
        <w:outlineLvl w:val="2"/>
        <w:rPr>
          <w:rFonts w:ascii="Century Gothic" w:hAnsi="Century Gothic"/>
          <w:b/>
          <w:bCs/>
          <w:sz w:val="20"/>
          <w:szCs w:val="20"/>
        </w:rPr>
      </w:pPr>
      <w:r w:rsidRPr="00631F78">
        <w:rPr>
          <w:rFonts w:ascii="Century Gothic" w:hAnsi="Century Gothic"/>
          <w:b/>
          <w:bCs/>
          <w:sz w:val="20"/>
          <w:szCs w:val="20"/>
        </w:rPr>
        <w:t>9. Правила содержания крупного рогатого скота в весенне-летний и осенний период</w:t>
      </w:r>
    </w:p>
    <w:p w:rsidR="001B310C" w:rsidRPr="00631F78" w:rsidRDefault="001B310C" w:rsidP="00C64700">
      <w:pPr>
        <w:ind w:firstLine="709"/>
        <w:outlineLvl w:val="2"/>
        <w:rPr>
          <w:rFonts w:ascii="Century Gothic" w:hAnsi="Century Gothic"/>
          <w:b/>
          <w:bCs/>
          <w:sz w:val="20"/>
          <w:szCs w:val="20"/>
        </w:rPr>
      </w:pPr>
      <w:r w:rsidRPr="00631F78">
        <w:rPr>
          <w:rFonts w:ascii="Century Gothic" w:hAnsi="Century Gothic"/>
          <w:sz w:val="20"/>
          <w:szCs w:val="20"/>
        </w:rPr>
        <w:br/>
        <w:t xml:space="preserve">         </w:t>
      </w:r>
      <w:r w:rsidR="00C64700" w:rsidRPr="00631F78">
        <w:rPr>
          <w:rFonts w:ascii="Century Gothic" w:hAnsi="Century Gothic"/>
          <w:sz w:val="20"/>
          <w:szCs w:val="20"/>
        </w:rPr>
        <w:tab/>
      </w:r>
      <w:r w:rsidRPr="00631F78">
        <w:rPr>
          <w:rFonts w:ascii="Century Gothic" w:hAnsi="Century Gothic"/>
          <w:sz w:val="20"/>
          <w:szCs w:val="20"/>
        </w:rPr>
        <w:t xml:space="preserve"> Коровы и молодняк крупного рогатого скота (далее по тексту - КРС) должны пастись в стаде под присмотром пастуха, а в его отсутствие пастись в стаде, пастьбу которого осуществляют собственники (владельцы) скота в порядке очереди.</w:t>
      </w:r>
    </w:p>
    <w:p w:rsidR="00C64700" w:rsidRPr="00631F78" w:rsidRDefault="001B310C" w:rsidP="00C64700">
      <w:pPr>
        <w:ind w:firstLine="709"/>
        <w:rPr>
          <w:rFonts w:ascii="Century Gothic" w:hAnsi="Century Gothic"/>
          <w:sz w:val="20"/>
          <w:szCs w:val="20"/>
        </w:rPr>
      </w:pPr>
      <w:r w:rsidRPr="00631F78">
        <w:rPr>
          <w:rFonts w:ascii="Century Gothic" w:hAnsi="Century Gothic"/>
          <w:sz w:val="20"/>
          <w:szCs w:val="20"/>
        </w:rPr>
        <w:t xml:space="preserve">Места выпаса КРС традиционные, сложившиеся на протяжении последних лет. Пастбища </w:t>
      </w:r>
      <w:r w:rsidR="00C64700" w:rsidRPr="00631F78">
        <w:rPr>
          <w:rFonts w:ascii="Century Gothic" w:hAnsi="Century Gothic"/>
          <w:sz w:val="20"/>
          <w:szCs w:val="20"/>
        </w:rPr>
        <w:t xml:space="preserve">для выпаса скота предоставляются </w:t>
      </w:r>
      <w:r w:rsidRPr="00631F78">
        <w:rPr>
          <w:rFonts w:ascii="Century Gothic" w:hAnsi="Century Gothic"/>
          <w:sz w:val="20"/>
          <w:szCs w:val="20"/>
        </w:rPr>
        <w:t>бесплатно.</w:t>
      </w:r>
      <w:r w:rsidRPr="00631F78">
        <w:rPr>
          <w:rFonts w:ascii="Century Gothic" w:hAnsi="Century Gothic"/>
          <w:sz w:val="20"/>
          <w:szCs w:val="20"/>
        </w:rPr>
        <w:tab/>
        <w:t xml:space="preserve"> </w:t>
      </w:r>
      <w:r w:rsidRPr="00631F78">
        <w:rPr>
          <w:rFonts w:ascii="Century Gothic" w:hAnsi="Century Gothic"/>
          <w:sz w:val="20"/>
          <w:szCs w:val="20"/>
        </w:rPr>
        <w:tab/>
      </w:r>
    </w:p>
    <w:p w:rsidR="001B310C" w:rsidRPr="00631F78" w:rsidRDefault="001B310C" w:rsidP="00C64700">
      <w:pPr>
        <w:ind w:firstLine="709"/>
        <w:rPr>
          <w:rFonts w:ascii="Century Gothic" w:hAnsi="Century Gothic"/>
          <w:sz w:val="20"/>
          <w:szCs w:val="20"/>
        </w:rPr>
      </w:pPr>
      <w:r w:rsidRPr="00631F78">
        <w:rPr>
          <w:rFonts w:ascii="Century Gothic" w:hAnsi="Century Gothic"/>
          <w:sz w:val="20"/>
          <w:szCs w:val="20"/>
        </w:rPr>
        <w:t>Допускается выпас коров, телят, быков на привязи вне населенных пунктов поселения и приусадебных участков граждан.</w:t>
      </w:r>
    </w:p>
    <w:p w:rsidR="001B310C" w:rsidRPr="00631F78" w:rsidRDefault="001B310C" w:rsidP="00C64700">
      <w:pPr>
        <w:ind w:firstLine="709"/>
        <w:rPr>
          <w:rFonts w:ascii="Century Gothic" w:hAnsi="Century Gothic"/>
          <w:sz w:val="20"/>
          <w:szCs w:val="20"/>
        </w:rPr>
      </w:pPr>
      <w:r w:rsidRPr="00631F78">
        <w:rPr>
          <w:rFonts w:ascii="Century Gothic" w:hAnsi="Century Gothic"/>
          <w:sz w:val="20"/>
          <w:szCs w:val="20"/>
        </w:rPr>
        <w:t>Выпас быков-производителей может осуществляться только на цепной привязи.</w:t>
      </w:r>
    </w:p>
    <w:p w:rsidR="00631F78" w:rsidRPr="00C64700" w:rsidRDefault="00631F78" w:rsidP="00C64700">
      <w:pPr>
        <w:ind w:firstLine="709"/>
        <w:rPr>
          <w:rFonts w:ascii="Century Gothic" w:hAnsi="Century Gothic"/>
          <w:sz w:val="18"/>
          <w:szCs w:val="18"/>
        </w:rPr>
      </w:pPr>
    </w:p>
    <w:p w:rsidR="001B310C" w:rsidRPr="00631F78" w:rsidRDefault="001B310C" w:rsidP="001B310C">
      <w:pPr>
        <w:jc w:val="center"/>
        <w:outlineLvl w:val="2"/>
        <w:rPr>
          <w:rFonts w:ascii="Century Gothic" w:hAnsi="Century Gothic"/>
          <w:b/>
          <w:bCs/>
          <w:sz w:val="20"/>
          <w:szCs w:val="20"/>
        </w:rPr>
      </w:pPr>
      <w:r w:rsidRPr="00631F78">
        <w:rPr>
          <w:rFonts w:ascii="Century Gothic" w:hAnsi="Century Gothic"/>
          <w:b/>
          <w:bCs/>
          <w:sz w:val="20"/>
          <w:szCs w:val="20"/>
        </w:rPr>
        <w:t>10. Правила содержания коз и овец в пастбищный период</w:t>
      </w:r>
    </w:p>
    <w:p w:rsidR="00631F78" w:rsidRPr="00631F78" w:rsidRDefault="00631F78" w:rsidP="001B310C">
      <w:pPr>
        <w:jc w:val="center"/>
        <w:outlineLvl w:val="2"/>
        <w:rPr>
          <w:rFonts w:ascii="Century Gothic" w:hAnsi="Century Gothic"/>
          <w:b/>
          <w:bCs/>
          <w:sz w:val="20"/>
          <w:szCs w:val="20"/>
        </w:rPr>
      </w:pPr>
    </w:p>
    <w:p w:rsidR="001B310C" w:rsidRPr="00631F78" w:rsidRDefault="001B310C" w:rsidP="001B310C">
      <w:pPr>
        <w:ind w:firstLine="709"/>
        <w:rPr>
          <w:rFonts w:ascii="Century Gothic" w:hAnsi="Century Gothic"/>
          <w:sz w:val="20"/>
          <w:szCs w:val="20"/>
        </w:rPr>
      </w:pPr>
      <w:r w:rsidRPr="00631F78">
        <w:rPr>
          <w:rFonts w:ascii="Century Gothic" w:hAnsi="Century Gothic"/>
          <w:sz w:val="20"/>
          <w:szCs w:val="20"/>
        </w:rPr>
        <w:t>Собственники (владельцы) коз, овец, козлят, ягнят должны пасти свой скот в общем стаде под присмотром пастуха, либо пасти самим в порядке очередности, либо пасти в специальных загонах.</w:t>
      </w:r>
    </w:p>
    <w:p w:rsidR="001B310C" w:rsidRPr="00631F78" w:rsidRDefault="001B310C" w:rsidP="00C64700">
      <w:pPr>
        <w:ind w:firstLine="709"/>
        <w:rPr>
          <w:rFonts w:ascii="Century Gothic" w:hAnsi="Century Gothic"/>
          <w:sz w:val="20"/>
          <w:szCs w:val="20"/>
        </w:rPr>
      </w:pPr>
      <w:r w:rsidRPr="00631F78">
        <w:rPr>
          <w:rFonts w:ascii="Century Gothic" w:hAnsi="Century Gothic"/>
          <w:sz w:val="20"/>
          <w:szCs w:val="20"/>
        </w:rPr>
        <w:t>Допускается выпас мелкого скота на привязи вне улиц населенного пункта и приусадебных участков граждан.</w:t>
      </w:r>
    </w:p>
    <w:p w:rsidR="00631F78" w:rsidRPr="00631F78" w:rsidRDefault="00631F78" w:rsidP="00C64700">
      <w:pPr>
        <w:ind w:firstLine="709"/>
        <w:rPr>
          <w:rFonts w:ascii="Century Gothic" w:hAnsi="Century Gothic"/>
          <w:sz w:val="20"/>
          <w:szCs w:val="20"/>
        </w:rPr>
      </w:pPr>
    </w:p>
    <w:p w:rsidR="001B310C" w:rsidRPr="00631F78" w:rsidRDefault="001B310C" w:rsidP="001B310C">
      <w:pPr>
        <w:jc w:val="center"/>
        <w:outlineLvl w:val="2"/>
        <w:rPr>
          <w:rFonts w:ascii="Century Gothic" w:hAnsi="Century Gothic"/>
          <w:b/>
          <w:bCs/>
          <w:sz w:val="20"/>
          <w:szCs w:val="20"/>
        </w:rPr>
      </w:pPr>
      <w:r w:rsidRPr="00631F78">
        <w:rPr>
          <w:rFonts w:ascii="Century Gothic" w:hAnsi="Century Gothic"/>
          <w:b/>
          <w:bCs/>
          <w:sz w:val="20"/>
          <w:szCs w:val="20"/>
        </w:rPr>
        <w:t>11. Правила содержания лошадей в весенне-летний и осенний период</w:t>
      </w:r>
    </w:p>
    <w:p w:rsidR="00631F78" w:rsidRPr="00631F78" w:rsidRDefault="00631F78" w:rsidP="001B310C">
      <w:pPr>
        <w:jc w:val="center"/>
        <w:outlineLvl w:val="2"/>
        <w:rPr>
          <w:rFonts w:ascii="Century Gothic" w:hAnsi="Century Gothic"/>
          <w:b/>
          <w:bCs/>
          <w:sz w:val="20"/>
          <w:szCs w:val="20"/>
        </w:rPr>
      </w:pPr>
    </w:p>
    <w:p w:rsidR="00C64700" w:rsidRPr="00631F78" w:rsidRDefault="001B310C" w:rsidP="00C64700">
      <w:pPr>
        <w:ind w:firstLine="709"/>
        <w:jc w:val="left"/>
        <w:rPr>
          <w:rFonts w:ascii="Century Gothic" w:hAnsi="Century Gothic"/>
          <w:sz w:val="20"/>
          <w:szCs w:val="20"/>
        </w:rPr>
      </w:pPr>
      <w:r w:rsidRPr="00631F78">
        <w:rPr>
          <w:rFonts w:ascii="Century Gothic" w:hAnsi="Century Gothic"/>
          <w:sz w:val="20"/>
          <w:szCs w:val="20"/>
        </w:rPr>
        <w:t>Лошади содержатся в специально построенных для их содержания помещениях или загонах.</w:t>
      </w:r>
    </w:p>
    <w:p w:rsidR="001B310C" w:rsidRPr="00631F78" w:rsidRDefault="001B310C" w:rsidP="00C64700">
      <w:pPr>
        <w:ind w:firstLine="709"/>
        <w:jc w:val="left"/>
        <w:rPr>
          <w:rFonts w:ascii="Century Gothic" w:hAnsi="Century Gothic"/>
          <w:sz w:val="20"/>
          <w:szCs w:val="20"/>
        </w:rPr>
      </w:pPr>
      <w:r w:rsidRPr="00631F78">
        <w:rPr>
          <w:rFonts w:ascii="Century Gothic" w:hAnsi="Century Gothic"/>
          <w:sz w:val="20"/>
          <w:szCs w:val="20"/>
        </w:rPr>
        <w:t>Собственникам (владельцам) лошадей разрешается производить их выпас вне населенных пунктов поселения и приусадебных участков граждан только на привязи.</w:t>
      </w:r>
    </w:p>
    <w:p w:rsidR="00631F78" w:rsidRPr="00631F78" w:rsidRDefault="00631F78" w:rsidP="00C64700">
      <w:pPr>
        <w:ind w:firstLine="709"/>
        <w:jc w:val="left"/>
        <w:rPr>
          <w:rFonts w:ascii="Century Gothic" w:hAnsi="Century Gothic"/>
          <w:sz w:val="20"/>
          <w:szCs w:val="20"/>
        </w:rPr>
      </w:pPr>
    </w:p>
    <w:p w:rsidR="001B310C" w:rsidRPr="00631F78" w:rsidRDefault="001B310C" w:rsidP="00C64700">
      <w:pPr>
        <w:tabs>
          <w:tab w:val="left" w:pos="993"/>
        </w:tabs>
        <w:autoSpaceDE w:val="0"/>
        <w:autoSpaceDN w:val="0"/>
        <w:adjustRightInd w:val="0"/>
        <w:ind w:firstLine="540"/>
        <w:jc w:val="center"/>
        <w:rPr>
          <w:rFonts w:ascii="Century Gothic" w:hAnsi="Century Gothic"/>
          <w:b/>
          <w:sz w:val="20"/>
          <w:szCs w:val="20"/>
        </w:rPr>
      </w:pPr>
      <w:r w:rsidRPr="00631F78">
        <w:rPr>
          <w:rFonts w:ascii="Century Gothic" w:hAnsi="Century Gothic"/>
          <w:b/>
          <w:sz w:val="20"/>
          <w:szCs w:val="20"/>
        </w:rPr>
        <w:t>12. Ответственность Владельцев животных</w:t>
      </w:r>
    </w:p>
    <w:p w:rsidR="00631F78" w:rsidRPr="00631F78" w:rsidRDefault="00631F78" w:rsidP="00C64700">
      <w:pPr>
        <w:tabs>
          <w:tab w:val="left" w:pos="993"/>
        </w:tabs>
        <w:autoSpaceDE w:val="0"/>
        <w:autoSpaceDN w:val="0"/>
        <w:adjustRightInd w:val="0"/>
        <w:ind w:firstLine="540"/>
        <w:jc w:val="center"/>
        <w:rPr>
          <w:rFonts w:ascii="Century Gothic" w:hAnsi="Century Gothic"/>
          <w:b/>
          <w:sz w:val="20"/>
          <w:szCs w:val="20"/>
        </w:rPr>
      </w:pPr>
    </w:p>
    <w:p w:rsidR="001B310C" w:rsidRPr="00631F78" w:rsidRDefault="001B310C" w:rsidP="00C64700">
      <w:pPr>
        <w:tabs>
          <w:tab w:val="left" w:pos="993"/>
        </w:tabs>
        <w:autoSpaceDE w:val="0"/>
        <w:autoSpaceDN w:val="0"/>
        <w:adjustRightInd w:val="0"/>
        <w:ind w:firstLine="540"/>
        <w:rPr>
          <w:rFonts w:ascii="Century Gothic" w:hAnsi="Century Gothic"/>
          <w:sz w:val="20"/>
          <w:szCs w:val="20"/>
        </w:rPr>
      </w:pPr>
      <w:r w:rsidRPr="00631F78">
        <w:rPr>
          <w:rFonts w:ascii="Century Gothic" w:hAnsi="Century Gothic"/>
          <w:sz w:val="20"/>
          <w:szCs w:val="20"/>
        </w:rPr>
        <w:t>Владельцы домашних животных при невыполнении и нарушении настоящих Правил и других нормативно-правовых актов действующего законодательства Российской Федерации несут дисциплинарную, административную, уголовную и иную ответственность в соответствии с Законодательством Российской Федерации.</w:t>
      </w:r>
    </w:p>
    <w:p w:rsidR="001B310C" w:rsidRPr="00631F78" w:rsidRDefault="00C64700" w:rsidP="00C64700">
      <w:pPr>
        <w:outlineLvl w:val="1"/>
        <w:rPr>
          <w:rFonts w:ascii="Century Gothic" w:hAnsi="Century Gothic"/>
          <w:b/>
          <w:bCs/>
          <w:sz w:val="20"/>
          <w:szCs w:val="20"/>
        </w:rPr>
      </w:pPr>
      <w:r w:rsidRPr="00631F78">
        <w:rPr>
          <w:rFonts w:ascii="Century Gothic" w:hAnsi="Century Gothic"/>
          <w:sz w:val="20"/>
          <w:szCs w:val="20"/>
        </w:rPr>
        <w:tab/>
      </w:r>
      <w:r w:rsidR="001B310C" w:rsidRPr="00631F78">
        <w:rPr>
          <w:rFonts w:ascii="Century Gothic" w:hAnsi="Century Gothic"/>
          <w:sz w:val="20"/>
          <w:szCs w:val="20"/>
        </w:rPr>
        <w:t>Наложение штрафов и других взысканий не освобождает виновных лиц от обязанности устранения нарушений и выполнения установленных Правил.</w:t>
      </w:r>
    </w:p>
    <w:p w:rsidR="00631F78" w:rsidRPr="00C64700" w:rsidRDefault="00631F78" w:rsidP="00631F78">
      <w:pPr>
        <w:jc w:val="center"/>
        <w:rPr>
          <w:rFonts w:ascii="Century Gothic" w:hAnsi="Century Gothic"/>
          <w:b/>
          <w:color w:val="002060"/>
          <w:sz w:val="20"/>
          <w:szCs w:val="20"/>
        </w:rPr>
      </w:pPr>
      <w:r w:rsidRPr="00C64700">
        <w:rPr>
          <w:rFonts w:ascii="Century Gothic" w:hAnsi="Century Gothic"/>
          <w:b/>
          <w:sz w:val="32"/>
          <w:szCs w:val="32"/>
        </w:rPr>
        <w:lastRenderedPageBreak/>
        <w:t>______________________________________________________________</w:t>
      </w:r>
    </w:p>
    <w:p w:rsidR="00631F78" w:rsidRPr="00C64700" w:rsidRDefault="00631F78" w:rsidP="00631F78">
      <w:pPr>
        <w:tabs>
          <w:tab w:val="left" w:pos="3255"/>
        </w:tabs>
        <w:jc w:val="center"/>
        <w:rPr>
          <w:rFonts w:ascii="Century Gothic" w:hAnsi="Century Gothic"/>
          <w:b/>
          <w:sz w:val="28"/>
          <w:szCs w:val="28"/>
        </w:rPr>
      </w:pPr>
      <w:r w:rsidRPr="00C64700">
        <w:rPr>
          <w:rFonts w:ascii="Century Gothic" w:hAnsi="Century Gothic"/>
          <w:b/>
          <w:sz w:val="28"/>
          <w:szCs w:val="28"/>
        </w:rPr>
        <w:t xml:space="preserve">Страница  </w:t>
      </w:r>
      <w:r>
        <w:rPr>
          <w:rFonts w:ascii="Century Gothic" w:hAnsi="Century Gothic"/>
          <w:b/>
          <w:sz w:val="28"/>
          <w:szCs w:val="28"/>
        </w:rPr>
        <w:t>1</w:t>
      </w:r>
      <w:r w:rsidR="004865C6">
        <w:rPr>
          <w:rFonts w:ascii="Century Gothic" w:hAnsi="Century Gothic"/>
          <w:b/>
          <w:sz w:val="28"/>
          <w:szCs w:val="28"/>
        </w:rPr>
        <w:t>3</w:t>
      </w:r>
      <w:r w:rsidRPr="00C64700">
        <w:rPr>
          <w:rFonts w:ascii="Century Gothic" w:hAnsi="Century Gothic"/>
          <w:b/>
          <w:sz w:val="28"/>
          <w:szCs w:val="28"/>
        </w:rPr>
        <w:t xml:space="preserve"> № 18/248 «Балахтонские вести»  22 ноября 2024 года</w:t>
      </w:r>
    </w:p>
    <w:p w:rsidR="001B310C" w:rsidRPr="001B310C" w:rsidRDefault="00631F78" w:rsidP="00631F78">
      <w:pPr>
        <w:outlineLvl w:val="1"/>
        <w:rPr>
          <w:b/>
          <w:bCs/>
          <w:sz w:val="18"/>
          <w:szCs w:val="18"/>
        </w:rPr>
      </w:pPr>
      <w:r w:rsidRPr="00C64700">
        <w:rPr>
          <w:rFonts w:ascii="Century Gothic" w:hAnsi="Century Gothic"/>
          <w:b/>
        </w:rPr>
        <w:t>__________________________________________________________________________________</w:t>
      </w:r>
    </w:p>
    <w:p w:rsidR="001B310C" w:rsidRPr="001B310C" w:rsidRDefault="001B310C" w:rsidP="001B310C">
      <w:pPr>
        <w:jc w:val="center"/>
        <w:outlineLvl w:val="1"/>
        <w:rPr>
          <w:b/>
          <w:bCs/>
          <w:sz w:val="18"/>
          <w:szCs w:val="18"/>
        </w:rPr>
      </w:pPr>
    </w:p>
    <w:p w:rsidR="00C64700" w:rsidRPr="00E74EEB" w:rsidRDefault="00C64700" w:rsidP="00C64700">
      <w:pPr>
        <w:jc w:val="center"/>
        <w:rPr>
          <w:rFonts w:ascii="Century Gothic" w:hAnsi="Century Gothic"/>
          <w:b/>
          <w:sz w:val="16"/>
          <w:szCs w:val="16"/>
        </w:rPr>
      </w:pPr>
      <w:r>
        <w:rPr>
          <w:rFonts w:ascii="Century Gothic" w:hAnsi="Century Gothic"/>
          <w:b/>
          <w:sz w:val="16"/>
          <w:szCs w:val="16"/>
        </w:rPr>
        <w:t>БА</w:t>
      </w:r>
      <w:r w:rsidRPr="00E74EEB">
        <w:rPr>
          <w:rFonts w:ascii="Century Gothic" w:hAnsi="Century Gothic"/>
          <w:b/>
          <w:sz w:val="16"/>
          <w:szCs w:val="16"/>
        </w:rPr>
        <w:t>ЛАХТОНСК</w:t>
      </w:r>
      <w:r>
        <w:rPr>
          <w:rFonts w:ascii="Century Gothic" w:hAnsi="Century Gothic"/>
          <w:b/>
          <w:sz w:val="16"/>
          <w:szCs w:val="16"/>
        </w:rPr>
        <w:t>ИЙ</w:t>
      </w:r>
      <w:r w:rsidRPr="00E74EEB">
        <w:rPr>
          <w:rFonts w:ascii="Century Gothic" w:hAnsi="Century Gothic"/>
          <w:b/>
          <w:sz w:val="16"/>
          <w:szCs w:val="16"/>
        </w:rPr>
        <w:t xml:space="preserve"> СЕЛЬС</w:t>
      </w:r>
      <w:r>
        <w:rPr>
          <w:rFonts w:ascii="Century Gothic" w:hAnsi="Century Gothic"/>
          <w:b/>
          <w:sz w:val="16"/>
          <w:szCs w:val="16"/>
        </w:rPr>
        <w:t>КИЙ С</w:t>
      </w:r>
      <w:r w:rsidRPr="00E74EEB">
        <w:rPr>
          <w:rFonts w:ascii="Century Gothic" w:hAnsi="Century Gothic"/>
          <w:b/>
          <w:sz w:val="16"/>
          <w:szCs w:val="16"/>
        </w:rPr>
        <w:t>ОВЕТ</w:t>
      </w:r>
      <w:r>
        <w:rPr>
          <w:rFonts w:ascii="Century Gothic" w:hAnsi="Century Gothic"/>
          <w:b/>
          <w:sz w:val="16"/>
          <w:szCs w:val="16"/>
        </w:rPr>
        <w:t xml:space="preserve"> ДЕПУТАТОВ</w:t>
      </w:r>
    </w:p>
    <w:p w:rsidR="00C64700" w:rsidRPr="00E74EEB" w:rsidRDefault="00C64700" w:rsidP="00C64700">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C64700" w:rsidRPr="00E74EEB" w:rsidRDefault="00C64700" w:rsidP="00C64700">
      <w:pPr>
        <w:jc w:val="center"/>
        <w:rPr>
          <w:rFonts w:ascii="Century Gothic" w:hAnsi="Century Gothic"/>
          <w:b/>
          <w:sz w:val="16"/>
          <w:szCs w:val="16"/>
        </w:rPr>
      </w:pPr>
      <w:r w:rsidRPr="00E74EEB">
        <w:rPr>
          <w:rFonts w:ascii="Century Gothic" w:hAnsi="Century Gothic"/>
          <w:b/>
          <w:sz w:val="16"/>
          <w:szCs w:val="16"/>
        </w:rPr>
        <w:t>КРАСНОЯРСКОГО КРАЯ</w:t>
      </w:r>
    </w:p>
    <w:p w:rsidR="00C64700" w:rsidRPr="00E74EEB" w:rsidRDefault="00C64700" w:rsidP="00C64700">
      <w:pPr>
        <w:ind w:right="-1"/>
        <w:jc w:val="center"/>
        <w:rPr>
          <w:rFonts w:ascii="Century Gothic" w:hAnsi="Century Gothic"/>
          <w:b/>
          <w:sz w:val="16"/>
          <w:szCs w:val="16"/>
        </w:rPr>
      </w:pPr>
    </w:p>
    <w:p w:rsidR="00C64700" w:rsidRPr="001B310C" w:rsidRDefault="00C64700" w:rsidP="00C64700">
      <w:pPr>
        <w:jc w:val="center"/>
        <w:rPr>
          <w:rFonts w:ascii="Century Gothic" w:hAnsi="Century Gothic"/>
          <w:sz w:val="18"/>
          <w:szCs w:val="18"/>
        </w:rPr>
      </w:pPr>
      <w:r>
        <w:rPr>
          <w:rFonts w:ascii="Century Gothic" w:hAnsi="Century Gothic"/>
          <w:b/>
          <w:sz w:val="18"/>
          <w:szCs w:val="18"/>
        </w:rPr>
        <w:t xml:space="preserve">РЕШЕНИЕ </w:t>
      </w:r>
    </w:p>
    <w:p w:rsidR="00C64700" w:rsidRPr="001B310C" w:rsidRDefault="00C64700" w:rsidP="00C64700">
      <w:pPr>
        <w:tabs>
          <w:tab w:val="center" w:pos="4677"/>
        </w:tabs>
        <w:rPr>
          <w:rFonts w:ascii="Century Gothic" w:hAnsi="Century Gothic"/>
          <w:sz w:val="18"/>
          <w:szCs w:val="18"/>
        </w:rPr>
      </w:pPr>
      <w:r w:rsidRPr="001B310C">
        <w:rPr>
          <w:rFonts w:ascii="Century Gothic" w:hAnsi="Century Gothic"/>
          <w:sz w:val="18"/>
          <w:szCs w:val="18"/>
        </w:rPr>
        <w:t xml:space="preserve">21.11.2024                                </w:t>
      </w:r>
      <w:r>
        <w:rPr>
          <w:rFonts w:ascii="Century Gothic" w:hAnsi="Century Gothic"/>
          <w:sz w:val="18"/>
          <w:szCs w:val="18"/>
        </w:rPr>
        <w:t xml:space="preserve">                                       </w:t>
      </w:r>
      <w:r w:rsidRPr="001B310C">
        <w:rPr>
          <w:rFonts w:ascii="Century Gothic" w:hAnsi="Century Gothic"/>
          <w:sz w:val="18"/>
          <w:szCs w:val="18"/>
        </w:rPr>
        <w:t xml:space="preserve">с. Балахтон                                                  </w:t>
      </w:r>
      <w:r>
        <w:rPr>
          <w:rFonts w:ascii="Century Gothic" w:hAnsi="Century Gothic"/>
          <w:sz w:val="18"/>
          <w:szCs w:val="18"/>
        </w:rPr>
        <w:t xml:space="preserve">                   </w:t>
      </w:r>
      <w:r w:rsidRPr="001B310C">
        <w:rPr>
          <w:rFonts w:ascii="Century Gothic" w:hAnsi="Century Gothic"/>
          <w:sz w:val="18"/>
          <w:szCs w:val="18"/>
        </w:rPr>
        <w:t>№ 35-21</w:t>
      </w:r>
      <w:r w:rsidR="00631F78">
        <w:rPr>
          <w:rFonts w:ascii="Century Gothic" w:hAnsi="Century Gothic"/>
          <w:sz w:val="18"/>
          <w:szCs w:val="18"/>
        </w:rPr>
        <w:t>4</w:t>
      </w:r>
      <w:r w:rsidRPr="001B310C">
        <w:rPr>
          <w:rFonts w:ascii="Century Gothic" w:hAnsi="Century Gothic"/>
          <w:sz w:val="18"/>
          <w:szCs w:val="18"/>
        </w:rPr>
        <w:t xml:space="preserve">р </w:t>
      </w:r>
    </w:p>
    <w:p w:rsidR="001B310C" w:rsidRPr="001B310C" w:rsidRDefault="001B310C" w:rsidP="001B310C">
      <w:pPr>
        <w:rPr>
          <w:sz w:val="18"/>
          <w:szCs w:val="18"/>
          <w:lang w:eastAsia="en-US"/>
        </w:rPr>
      </w:pPr>
    </w:p>
    <w:p w:rsidR="00631F78" w:rsidRPr="00631F78" w:rsidRDefault="00631F78" w:rsidP="00631F78">
      <w:pPr>
        <w:outlineLvl w:val="0"/>
        <w:rPr>
          <w:rFonts w:ascii="Century Gothic" w:hAnsi="Century Gothic"/>
          <w:sz w:val="18"/>
          <w:szCs w:val="18"/>
        </w:rPr>
      </w:pPr>
      <w:r w:rsidRPr="00631F78">
        <w:rPr>
          <w:rFonts w:ascii="Century Gothic" w:hAnsi="Century Gothic"/>
          <w:sz w:val="18"/>
          <w:szCs w:val="18"/>
        </w:rPr>
        <w:t xml:space="preserve">О внесении изменений в Решение Балахтонского сельского Совета депутатов от 20.032024 № 29-177р «О введении земельного налога на территории муниципального образования Балахтонский сельсовет» </w:t>
      </w:r>
    </w:p>
    <w:p w:rsidR="00631F78" w:rsidRPr="00631F78" w:rsidRDefault="00631F78" w:rsidP="00631F78">
      <w:pPr>
        <w:rPr>
          <w:rFonts w:ascii="Century Gothic" w:hAnsi="Century Gothic"/>
          <w:sz w:val="18"/>
          <w:szCs w:val="18"/>
        </w:rPr>
      </w:pPr>
    </w:p>
    <w:p w:rsidR="00631F78" w:rsidRPr="00631F78" w:rsidRDefault="00631F78" w:rsidP="00631F78">
      <w:pPr>
        <w:rPr>
          <w:rFonts w:ascii="Century Gothic" w:hAnsi="Century Gothic"/>
          <w:sz w:val="18"/>
          <w:szCs w:val="18"/>
        </w:rPr>
      </w:pPr>
      <w:r w:rsidRPr="00631F78">
        <w:rPr>
          <w:rFonts w:ascii="Century Gothic" w:hAnsi="Century Gothic"/>
          <w:sz w:val="18"/>
          <w:szCs w:val="18"/>
        </w:rPr>
        <w:tab/>
      </w:r>
      <w:proofErr w:type="gramStart"/>
      <w:r w:rsidRPr="00631F78">
        <w:rPr>
          <w:rFonts w:ascii="Century Gothic" w:hAnsi="Century Gothic"/>
          <w:sz w:val="18"/>
          <w:szCs w:val="18"/>
        </w:rPr>
        <w:t>В соответствии с Федеральным законом от 31.07.2023 № 389-ФЗ «О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на основании Постановления Правительства Красноярского края от 03.11.2020 № 766-п     «Об утверждении результатов определения кадастровой стоимости земельных участков в составе</w:t>
      </w:r>
      <w:proofErr w:type="gramEnd"/>
      <w:r w:rsidRPr="00631F78">
        <w:rPr>
          <w:rFonts w:ascii="Century Gothic" w:hAnsi="Century Gothic"/>
          <w:sz w:val="18"/>
          <w:szCs w:val="18"/>
        </w:rPr>
        <w:t xml:space="preserve"> земель населенных пунктов Красноярского края», руководствуясь  статьёй  24 Устава Балахтонского сельсовета, Балахтонский </w:t>
      </w:r>
      <w:r>
        <w:rPr>
          <w:rFonts w:ascii="Century Gothic" w:hAnsi="Century Gothic"/>
          <w:sz w:val="18"/>
          <w:szCs w:val="18"/>
        </w:rPr>
        <w:t>сельский Совет депутатов РЕШИЛ:</w:t>
      </w:r>
    </w:p>
    <w:p w:rsidR="00631F78" w:rsidRPr="00631F78" w:rsidRDefault="00631F78" w:rsidP="00631F78">
      <w:pPr>
        <w:pStyle w:val="a7"/>
        <w:rPr>
          <w:rFonts w:ascii="Century Gothic" w:hAnsi="Century Gothic"/>
          <w:sz w:val="18"/>
          <w:szCs w:val="18"/>
        </w:rPr>
      </w:pPr>
      <w:r w:rsidRPr="00631F78">
        <w:rPr>
          <w:rFonts w:ascii="Century Gothic" w:hAnsi="Century Gothic"/>
          <w:sz w:val="18"/>
          <w:szCs w:val="18"/>
        </w:rPr>
        <w:tab/>
      </w:r>
      <w:r w:rsidRPr="00631F78">
        <w:rPr>
          <w:rFonts w:ascii="Century Gothic" w:hAnsi="Century Gothic"/>
          <w:b/>
          <w:sz w:val="18"/>
          <w:szCs w:val="18"/>
        </w:rPr>
        <w:t>1.</w:t>
      </w:r>
      <w:r w:rsidRPr="00631F78">
        <w:rPr>
          <w:rFonts w:ascii="Century Gothic" w:hAnsi="Century Gothic"/>
          <w:sz w:val="18"/>
          <w:szCs w:val="18"/>
        </w:rPr>
        <w:t xml:space="preserve"> В Решение Балахтонского сельского Совета депутатов от 20.03.2024 № 29-177р «О введении земельного налога на территории муниципального образования Балахтонский сельсовет»</w:t>
      </w:r>
      <w:r w:rsidRPr="00631F78">
        <w:rPr>
          <w:rFonts w:ascii="Century Gothic" w:hAnsi="Century Gothic"/>
          <w:b/>
          <w:sz w:val="18"/>
          <w:szCs w:val="18"/>
        </w:rPr>
        <w:t xml:space="preserve"> </w:t>
      </w:r>
      <w:r w:rsidRPr="00631F78">
        <w:rPr>
          <w:rFonts w:ascii="Century Gothic" w:hAnsi="Century Gothic"/>
          <w:sz w:val="18"/>
          <w:szCs w:val="18"/>
        </w:rPr>
        <w:t>внести следующие изменения:</w:t>
      </w:r>
    </w:p>
    <w:p w:rsidR="00631F78" w:rsidRPr="00631F78" w:rsidRDefault="00631F78" w:rsidP="00631F78">
      <w:pPr>
        <w:pStyle w:val="a7"/>
        <w:rPr>
          <w:rFonts w:ascii="Century Gothic" w:hAnsi="Century Gothic"/>
          <w:sz w:val="18"/>
          <w:szCs w:val="18"/>
        </w:rPr>
      </w:pPr>
      <w:r w:rsidRPr="00631F78">
        <w:rPr>
          <w:rFonts w:ascii="Century Gothic" w:hAnsi="Century Gothic"/>
          <w:sz w:val="18"/>
          <w:szCs w:val="18"/>
        </w:rPr>
        <w:tab/>
        <w:t>1.1. абзац первый подпункта 2.1 пункта 2 изложить в следующей редакции:</w:t>
      </w:r>
    </w:p>
    <w:p w:rsidR="00631F78" w:rsidRPr="00631F78" w:rsidRDefault="00631F78" w:rsidP="00631F78">
      <w:pPr>
        <w:pStyle w:val="a7"/>
        <w:rPr>
          <w:rFonts w:ascii="Century Gothic" w:hAnsi="Century Gothic"/>
          <w:sz w:val="18"/>
          <w:szCs w:val="18"/>
        </w:rPr>
      </w:pPr>
      <w:r w:rsidRPr="00631F78">
        <w:rPr>
          <w:rFonts w:ascii="Century Gothic" w:hAnsi="Century Gothic"/>
          <w:color w:val="FF0000"/>
          <w:sz w:val="18"/>
          <w:szCs w:val="18"/>
        </w:rPr>
        <w:tab/>
      </w:r>
      <w:proofErr w:type="gramStart"/>
      <w:r w:rsidRPr="00631F78">
        <w:rPr>
          <w:rFonts w:ascii="Century Gothic" w:hAnsi="Century Gothic"/>
          <w:sz w:val="18"/>
          <w:szCs w:val="18"/>
        </w:rPr>
        <w:t>« -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приобретённых (предоставленных) для жилищного строительства (за исключением земельных участков, приобретённых (предоставленных) для индивидуального жилищного строительства (за исключением земельных участков, приобретённых (предоставленных) для индивидуального жилищного строительства, используемых</w:t>
      </w:r>
      <w:proofErr w:type="gramEnd"/>
      <w:r w:rsidRPr="00631F78">
        <w:rPr>
          <w:rFonts w:ascii="Century Gothic" w:hAnsi="Century Gothic"/>
          <w:sz w:val="18"/>
          <w:szCs w:val="18"/>
        </w:rPr>
        <w:t xml:space="preserve"> в предпринимательской деятельности);</w:t>
      </w:r>
    </w:p>
    <w:p w:rsidR="00631F78" w:rsidRPr="00631F78" w:rsidRDefault="00631F78" w:rsidP="00631F78">
      <w:pPr>
        <w:pStyle w:val="a7"/>
        <w:rPr>
          <w:rFonts w:ascii="Century Gothic" w:hAnsi="Century Gothic"/>
          <w:sz w:val="18"/>
          <w:szCs w:val="18"/>
        </w:rPr>
      </w:pPr>
      <w:r w:rsidRPr="00631F78">
        <w:rPr>
          <w:rFonts w:ascii="Century Gothic" w:hAnsi="Century Gothic"/>
          <w:color w:val="FF0000"/>
          <w:sz w:val="18"/>
          <w:szCs w:val="18"/>
        </w:rPr>
        <w:tab/>
      </w:r>
      <w:r w:rsidRPr="00631F78">
        <w:rPr>
          <w:rFonts w:ascii="Century Gothic" w:hAnsi="Century Gothic"/>
          <w:sz w:val="18"/>
          <w:szCs w:val="18"/>
        </w:rPr>
        <w:t>1.2. абзацы второй  третий подпункта 3.1 пункта 3 изложить в следующей редакции:</w:t>
      </w:r>
    </w:p>
    <w:p w:rsidR="00631F78" w:rsidRPr="00631F78" w:rsidRDefault="00631F78" w:rsidP="00631F78">
      <w:pPr>
        <w:pStyle w:val="a7"/>
        <w:rPr>
          <w:rFonts w:ascii="Century Gothic" w:hAnsi="Century Gothic"/>
          <w:sz w:val="18"/>
          <w:szCs w:val="18"/>
        </w:rPr>
      </w:pPr>
      <w:r w:rsidRPr="00631F78">
        <w:rPr>
          <w:rFonts w:ascii="Century Gothic" w:hAnsi="Century Gothic"/>
          <w:sz w:val="18"/>
          <w:szCs w:val="18"/>
        </w:rPr>
        <w:tab/>
        <w:t>« - установить сроки оплаты авансовых платежей не позднее 28 числа месяца, следующего за истекшим отчётным периодом;</w:t>
      </w:r>
    </w:p>
    <w:p w:rsidR="00631F78" w:rsidRPr="00631F78" w:rsidRDefault="00631F78" w:rsidP="00631F78">
      <w:pPr>
        <w:pStyle w:val="a7"/>
        <w:rPr>
          <w:rFonts w:ascii="Century Gothic" w:hAnsi="Century Gothic"/>
          <w:sz w:val="18"/>
          <w:szCs w:val="18"/>
        </w:rPr>
      </w:pPr>
      <w:r w:rsidRPr="00631F78">
        <w:rPr>
          <w:rFonts w:ascii="Century Gothic" w:hAnsi="Century Gothic"/>
          <w:sz w:val="18"/>
          <w:szCs w:val="18"/>
        </w:rPr>
        <w:tab/>
        <w:t>- установить, что земельный налог, подлежащий уплате по истечении налогового периода, уплачивается не позднее 28 февраля года, следующего за истекшим налоговым периодом</w:t>
      </w:r>
      <w:proofErr w:type="gramStart"/>
      <w:r w:rsidRPr="00631F78">
        <w:rPr>
          <w:rFonts w:ascii="Century Gothic" w:hAnsi="Century Gothic"/>
          <w:sz w:val="18"/>
          <w:szCs w:val="18"/>
        </w:rPr>
        <w:t>.».</w:t>
      </w:r>
      <w:proofErr w:type="gramEnd"/>
    </w:p>
    <w:p w:rsidR="00631F78" w:rsidRPr="00631F78" w:rsidRDefault="00631F78" w:rsidP="00631F78">
      <w:pPr>
        <w:rPr>
          <w:rFonts w:ascii="Century Gothic" w:hAnsi="Century Gothic"/>
          <w:sz w:val="18"/>
          <w:szCs w:val="18"/>
        </w:rPr>
      </w:pPr>
      <w:r w:rsidRPr="00631F78">
        <w:rPr>
          <w:rFonts w:ascii="Century Gothic" w:hAnsi="Century Gothic"/>
          <w:b/>
          <w:sz w:val="18"/>
          <w:szCs w:val="18"/>
        </w:rPr>
        <w:tab/>
        <w:t>2.</w:t>
      </w:r>
      <w:r w:rsidRPr="00631F78">
        <w:rPr>
          <w:rFonts w:ascii="Century Gothic" w:hAnsi="Century Gothic"/>
          <w:sz w:val="18"/>
          <w:szCs w:val="18"/>
        </w:rPr>
        <w:t xml:space="preserve"> Настоящее Решение подлежит опубликованию в местном периодическом издании «Балахтонские вести» и размещению  на официальном сайте администрации Балахтонского сельсовета.</w:t>
      </w:r>
    </w:p>
    <w:p w:rsidR="00631F78" w:rsidRPr="00631F78" w:rsidRDefault="00631F78" w:rsidP="00631F78">
      <w:pPr>
        <w:ind w:firstLine="709"/>
        <w:rPr>
          <w:rFonts w:ascii="Century Gothic" w:hAnsi="Century Gothic"/>
          <w:sz w:val="18"/>
          <w:szCs w:val="18"/>
        </w:rPr>
      </w:pPr>
      <w:r w:rsidRPr="00631F78">
        <w:rPr>
          <w:rFonts w:ascii="Century Gothic" w:hAnsi="Century Gothic"/>
          <w:b/>
          <w:sz w:val="18"/>
          <w:szCs w:val="18"/>
        </w:rPr>
        <w:t>3.</w:t>
      </w:r>
      <w:r w:rsidRPr="00631F78">
        <w:rPr>
          <w:rFonts w:ascii="Century Gothic" w:hAnsi="Century Gothic"/>
          <w:color w:val="C00000"/>
          <w:sz w:val="18"/>
          <w:szCs w:val="18"/>
        </w:rPr>
        <w:t xml:space="preserve"> </w:t>
      </w:r>
      <w:r w:rsidRPr="00631F78">
        <w:rPr>
          <w:rFonts w:ascii="Century Gothic" w:hAnsi="Century Gothic"/>
          <w:sz w:val="18"/>
          <w:szCs w:val="18"/>
        </w:rPr>
        <w:t>Настоящее Решение вступает в силу не ранее чем по истечении одного месяца со дня опубликования и распространяется на правоотношения, возникшие с 1 января 2024 года.</w:t>
      </w:r>
    </w:p>
    <w:p w:rsidR="001B310C" w:rsidRPr="00631F78" w:rsidRDefault="001B310C" w:rsidP="001B310C">
      <w:pPr>
        <w:rPr>
          <w:rFonts w:ascii="Century Gothic" w:hAnsi="Century Gothic"/>
          <w:sz w:val="18"/>
          <w:szCs w:val="18"/>
        </w:rPr>
      </w:pPr>
    </w:p>
    <w:p w:rsidR="00CF6BED" w:rsidRPr="00631F78" w:rsidRDefault="00CF6BED" w:rsidP="00CF6BED">
      <w:pPr>
        <w:rPr>
          <w:rFonts w:ascii="Century Gothic" w:hAnsi="Century Gothic"/>
          <w:color w:val="000000"/>
          <w:sz w:val="18"/>
          <w:szCs w:val="18"/>
        </w:rPr>
      </w:pPr>
    </w:p>
    <w:p w:rsidR="00CF6BED" w:rsidRPr="00631F78" w:rsidRDefault="00CF6BED" w:rsidP="00CF6BED">
      <w:pPr>
        <w:ind w:firstLine="709"/>
        <w:rPr>
          <w:rFonts w:ascii="Century Gothic" w:hAnsi="Century Gothic" w:cs="Arial"/>
          <w:sz w:val="18"/>
          <w:szCs w:val="18"/>
        </w:rPr>
      </w:pPr>
    </w:p>
    <w:p w:rsidR="00CF6BED" w:rsidRPr="00631F78"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Pr="001B310C" w:rsidRDefault="00CF6BED" w:rsidP="00CF6BED">
      <w:pPr>
        <w:jc w:val="left"/>
        <w:outlineLvl w:val="0"/>
        <w:rPr>
          <w:rFonts w:ascii="Century Gothic" w:hAnsi="Century Gothic"/>
          <w:b/>
          <w:i/>
          <w:sz w:val="18"/>
          <w:szCs w:val="18"/>
        </w:rPr>
      </w:pPr>
    </w:p>
    <w:p w:rsidR="00CF6BED" w:rsidRDefault="00CF6BED" w:rsidP="00CF6BED">
      <w:pPr>
        <w:jc w:val="left"/>
        <w:outlineLvl w:val="0"/>
        <w:rPr>
          <w:rFonts w:ascii="Century Gothic" w:hAnsi="Century Gothic"/>
          <w:b/>
          <w:i/>
          <w:sz w:val="18"/>
          <w:szCs w:val="18"/>
        </w:rPr>
      </w:pPr>
    </w:p>
    <w:p w:rsidR="00CF6BED" w:rsidRDefault="00CF6BED" w:rsidP="00CF6BED">
      <w:pPr>
        <w:jc w:val="left"/>
        <w:outlineLvl w:val="0"/>
        <w:rPr>
          <w:rFonts w:ascii="Century Gothic" w:hAnsi="Century Gothic"/>
          <w:b/>
          <w:i/>
          <w:sz w:val="36"/>
          <w:szCs w:val="36"/>
        </w:rPr>
      </w:pPr>
      <w:r>
        <w:rPr>
          <w:rFonts w:ascii="Century Gothic" w:hAnsi="Century Gothic"/>
          <w:b/>
          <w:i/>
          <w:sz w:val="36"/>
          <w:szCs w:val="36"/>
        </w:rPr>
        <w:t>_____________________________________________________</w:t>
      </w:r>
    </w:p>
    <w:p w:rsidR="00CF6BED" w:rsidRDefault="00CF6BED" w:rsidP="00CF6BED">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CF6BED" w:rsidRPr="00DF26CB" w:rsidRDefault="00CF6BED" w:rsidP="00CF6BED">
      <w:pPr>
        <w:ind w:firstLine="709"/>
        <w:rPr>
          <w:rFonts w:ascii="Century Gothic" w:hAnsi="Century Gothic"/>
          <w:sz w:val="18"/>
          <w:szCs w:val="18"/>
        </w:rPr>
      </w:pPr>
    </w:p>
    <w:p w:rsidR="00CF6BED" w:rsidRDefault="00CF6BED" w:rsidP="00CF6BED">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CF6BED" w:rsidRDefault="00CF6BED" w:rsidP="00CF6BED">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CF6BED" w:rsidRDefault="00CF6BED" w:rsidP="00CF6BED">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CF6BED" w:rsidRDefault="00CF6BED" w:rsidP="00CF6BED">
      <w:pPr>
        <w:rPr>
          <w:rFonts w:ascii="Century Gothic" w:hAnsi="Century Gothic"/>
          <w:sz w:val="22"/>
          <w:szCs w:val="22"/>
        </w:rPr>
      </w:pPr>
      <w:r>
        <w:rPr>
          <w:rFonts w:ascii="Century Gothic" w:hAnsi="Century Gothic"/>
          <w:sz w:val="22"/>
          <w:szCs w:val="22"/>
        </w:rPr>
        <w:tab/>
        <w:t>Тираж  30  экземпляров</w:t>
      </w:r>
    </w:p>
    <w:p w:rsidR="00CF6BED" w:rsidRDefault="00CF6BED" w:rsidP="00CF6BED">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CF6BED" w:rsidRDefault="00CF6BED" w:rsidP="00CF6BED">
      <w:pPr>
        <w:rPr>
          <w:rFonts w:ascii="Century Gothic" w:hAnsi="Century Gothic"/>
          <w:sz w:val="22"/>
          <w:szCs w:val="22"/>
        </w:rPr>
      </w:pPr>
    </w:p>
    <w:p w:rsidR="00CF6BED" w:rsidRDefault="00CF6BED" w:rsidP="00CF6BED">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CF6BED" w:rsidRDefault="00CF6BED" w:rsidP="00CF6BED">
      <w:pPr>
        <w:rPr>
          <w:rFonts w:ascii="Century Gothic" w:hAnsi="Century Gothic"/>
          <w:b/>
          <w:i/>
          <w:sz w:val="18"/>
          <w:szCs w:val="18"/>
        </w:rPr>
      </w:pPr>
      <w:r>
        <w:rPr>
          <w:rFonts w:ascii="Century Gothic" w:hAnsi="Century Gothic"/>
          <w:b/>
          <w:i/>
          <w:sz w:val="18"/>
          <w:szCs w:val="18"/>
        </w:rPr>
        <w:t xml:space="preserve">на сайте Балахтонского сельсовета </w:t>
      </w:r>
      <w:r w:rsidRPr="004830B1">
        <w:rPr>
          <w:rFonts w:ascii="Century Gothic" w:eastAsiaTheme="majorEastAsia" w:hAnsi="Century Gothic"/>
          <w:b/>
          <w:sz w:val="20"/>
        </w:rPr>
        <w:t>http://</w:t>
      </w:r>
      <w:r w:rsidRPr="00E35649">
        <w:rPr>
          <w:rFonts w:ascii="Century Gothic" w:eastAsiaTheme="majorEastAsia" w:hAnsi="Century Gothic"/>
          <w:b/>
          <w:sz w:val="20"/>
        </w:rPr>
        <w:t>balaxtonskij-r04.gosweb.gosuslugi.ru</w:t>
      </w:r>
      <w:r>
        <w:rPr>
          <w:rFonts w:ascii="Century Gothic" w:eastAsiaTheme="majorEastAsia" w:hAnsi="Century Gothic"/>
          <w:b/>
          <w:sz w:val="20"/>
        </w:rPr>
        <w:t>.</w:t>
      </w:r>
      <w:r w:rsidRPr="004830B1">
        <w:rPr>
          <w:rFonts w:ascii="Century Gothic" w:eastAsiaTheme="majorEastAsia" w:hAnsi="Century Gothic"/>
          <w:b/>
          <w:sz w:val="20"/>
        </w:rPr>
        <w:t>/</w:t>
      </w:r>
    </w:p>
    <w:p w:rsidR="00CF6BED" w:rsidRDefault="00CF6BED" w:rsidP="00734AB6">
      <w:pPr>
        <w:jc w:val="center"/>
        <w:rPr>
          <w:rFonts w:ascii="Bookman Old Style" w:hAnsi="Bookman Old Style"/>
        </w:rPr>
      </w:pPr>
    </w:p>
    <w:sectPr w:rsidR="00CF6BED" w:rsidSect="00CF6BED">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roman"/>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GolosText-Medium">
    <w:altName w:val="Times New Roman"/>
    <w:panose1 w:val="00000000000000000000"/>
    <w:charset w:val="CC"/>
    <w:family w:val="auto"/>
    <w:notTrueType/>
    <w:pitch w:val="default"/>
    <w:sig w:usb0="00000203" w:usb1="00000000" w:usb2="00000000" w:usb3="00000000" w:csb0="00000005" w:csb1="00000000"/>
  </w:font>
  <w:font w:name="GolosText-DemiBold">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3E6DFA8"/>
    <w:name w:val="WW8Num1"/>
    <w:lvl w:ilvl="0">
      <w:start w:val="1"/>
      <w:numFmt w:val="decimal"/>
      <w:lvlText w:val="%1."/>
      <w:lvlJc w:val="left"/>
      <w:pPr>
        <w:tabs>
          <w:tab w:val="num" w:pos="0"/>
        </w:tabs>
        <w:ind w:left="1114" w:hanging="405"/>
      </w:pPr>
      <w:rPr>
        <w:sz w:val="18"/>
        <w:szCs w:val="18"/>
      </w:r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
    <w:nsid w:val="009E67AD"/>
    <w:multiLevelType w:val="hybridMultilevel"/>
    <w:tmpl w:val="24A4EE5E"/>
    <w:lvl w:ilvl="0" w:tplc="991EB100">
      <w:start w:val="1"/>
      <w:numFmt w:val="decimal"/>
      <w:lvlText w:val="%1."/>
      <w:lvlJc w:val="left"/>
      <w:pPr>
        <w:ind w:left="3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049B4C26"/>
    <w:multiLevelType w:val="multilevel"/>
    <w:tmpl w:val="0C92A212"/>
    <w:lvl w:ilvl="0">
      <w:start w:val="1"/>
      <w:numFmt w:val="decimal"/>
      <w:lvlText w:val="%1."/>
      <w:lvlJc w:val="left"/>
      <w:pPr>
        <w:ind w:left="1740" w:hanging="120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nsid w:val="21CC3450"/>
    <w:multiLevelType w:val="hybridMultilevel"/>
    <w:tmpl w:val="3F3A0654"/>
    <w:lvl w:ilvl="0" w:tplc="991EB1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91E2029"/>
    <w:multiLevelType w:val="hybridMultilevel"/>
    <w:tmpl w:val="D528102A"/>
    <w:lvl w:ilvl="0" w:tplc="991EB100">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2BDC4F74"/>
    <w:multiLevelType w:val="hybridMultilevel"/>
    <w:tmpl w:val="C2EAFF38"/>
    <w:lvl w:ilvl="0" w:tplc="991EB10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237E1C"/>
    <w:multiLevelType w:val="multilevel"/>
    <w:tmpl w:val="828EF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193257"/>
    <w:multiLevelType w:val="multilevel"/>
    <w:tmpl w:val="C0340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
    <w:nsid w:val="365F14C2"/>
    <w:multiLevelType w:val="multilevel"/>
    <w:tmpl w:val="2CB2F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D425FB"/>
    <w:multiLevelType w:val="multilevel"/>
    <w:tmpl w:val="2042F49C"/>
    <w:lvl w:ilvl="0">
      <w:start w:val="1"/>
      <w:numFmt w:val="decimal"/>
      <w:lvlText w:val="%1."/>
      <w:lvlJc w:val="left"/>
      <w:pPr>
        <w:ind w:left="2463" w:hanging="1470"/>
      </w:pPr>
    </w:lvl>
    <w:lvl w:ilvl="1">
      <w:start w:val="1"/>
      <w:numFmt w:val="decimal"/>
      <w:lvlText w:val="%1.%2"/>
      <w:lvlJc w:val="left"/>
      <w:pPr>
        <w:ind w:left="1275" w:hanging="375"/>
      </w:pPr>
    </w:lvl>
    <w:lvl w:ilvl="2">
      <w:start w:val="1"/>
      <w:numFmt w:val="decimal"/>
      <w:lvlText w:val="%1.%2.%3"/>
      <w:lvlJc w:val="left"/>
      <w:pPr>
        <w:ind w:left="1620" w:hanging="720"/>
      </w:pPr>
    </w:lvl>
    <w:lvl w:ilvl="3">
      <w:start w:val="1"/>
      <w:numFmt w:val="decimal"/>
      <w:lvlText w:val="%1.%2.%3.%4"/>
      <w:lvlJc w:val="left"/>
      <w:pPr>
        <w:ind w:left="1980" w:hanging="1080"/>
      </w:pPr>
    </w:lvl>
    <w:lvl w:ilvl="4">
      <w:start w:val="1"/>
      <w:numFmt w:val="decimal"/>
      <w:lvlText w:val="%1.%2.%3.%4.%5"/>
      <w:lvlJc w:val="left"/>
      <w:pPr>
        <w:ind w:left="1980" w:hanging="1080"/>
      </w:pPr>
    </w:lvl>
    <w:lvl w:ilvl="5">
      <w:start w:val="1"/>
      <w:numFmt w:val="decimal"/>
      <w:lvlText w:val="%1.%2.%3.%4.%5.%6"/>
      <w:lvlJc w:val="left"/>
      <w:pPr>
        <w:ind w:left="2340" w:hanging="1440"/>
      </w:pPr>
    </w:lvl>
    <w:lvl w:ilvl="6">
      <w:start w:val="1"/>
      <w:numFmt w:val="decimal"/>
      <w:lvlText w:val="%1.%2.%3.%4.%5.%6.%7"/>
      <w:lvlJc w:val="left"/>
      <w:pPr>
        <w:ind w:left="2340" w:hanging="1440"/>
      </w:pPr>
    </w:lvl>
    <w:lvl w:ilvl="7">
      <w:start w:val="1"/>
      <w:numFmt w:val="decimal"/>
      <w:lvlText w:val="%1.%2.%3.%4.%5.%6.%7.%8"/>
      <w:lvlJc w:val="left"/>
      <w:pPr>
        <w:ind w:left="2700" w:hanging="1800"/>
      </w:pPr>
    </w:lvl>
    <w:lvl w:ilvl="8">
      <w:start w:val="1"/>
      <w:numFmt w:val="decimal"/>
      <w:lvlText w:val="%1.%2.%3.%4.%5.%6.%7.%8.%9"/>
      <w:lvlJc w:val="left"/>
      <w:pPr>
        <w:ind w:left="3060" w:hanging="2160"/>
      </w:pPr>
    </w:lvl>
  </w:abstractNum>
  <w:abstractNum w:abstractNumId="10">
    <w:nsid w:val="443B541C"/>
    <w:multiLevelType w:val="multilevel"/>
    <w:tmpl w:val="95E6F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06554E"/>
    <w:multiLevelType w:val="hybridMultilevel"/>
    <w:tmpl w:val="BDCA6E5E"/>
    <w:lvl w:ilvl="0" w:tplc="991EB100">
      <w:start w:val="1"/>
      <w:numFmt w:val="decimal"/>
      <w:lvlText w:val="%1."/>
      <w:lvlJc w:val="left"/>
      <w:pPr>
        <w:ind w:left="144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50EA64DA"/>
    <w:multiLevelType w:val="multilevel"/>
    <w:tmpl w:val="77A223FE"/>
    <w:lvl w:ilvl="0">
      <w:start w:val="1"/>
      <w:numFmt w:val="decimal"/>
      <w:lvlText w:val="%1."/>
      <w:lvlJc w:val="left"/>
      <w:pPr>
        <w:ind w:left="450" w:hanging="450"/>
      </w:pPr>
      <w:rPr>
        <w:sz w:val="28"/>
      </w:rPr>
    </w:lvl>
    <w:lvl w:ilvl="1">
      <w:start w:val="5"/>
      <w:numFmt w:val="decimal"/>
      <w:lvlText w:val="%1.%2."/>
      <w:lvlJc w:val="left"/>
      <w:pPr>
        <w:ind w:left="1879" w:hanging="450"/>
      </w:pPr>
      <w:rPr>
        <w:sz w:val="2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13">
    <w:nsid w:val="51D345A5"/>
    <w:multiLevelType w:val="hybridMultilevel"/>
    <w:tmpl w:val="3F3A0654"/>
    <w:lvl w:ilvl="0" w:tplc="991EB100">
      <w:start w:val="1"/>
      <w:numFmt w:val="decimal"/>
      <w:lvlText w:val="%1."/>
      <w:lvlJc w:val="left"/>
      <w:pPr>
        <w:ind w:left="107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52903145"/>
    <w:multiLevelType w:val="multilevel"/>
    <w:tmpl w:val="965CAF38"/>
    <w:lvl w:ilvl="0">
      <w:start w:val="1"/>
      <w:numFmt w:val="decimal"/>
      <w:lvlText w:val="%1."/>
      <w:lvlJc w:val="left"/>
      <w:pPr>
        <w:ind w:left="1114" w:hanging="405"/>
      </w:pPr>
    </w:lvl>
    <w:lvl w:ilvl="1">
      <w:start w:val="3"/>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5">
    <w:nsid w:val="5A8D25ED"/>
    <w:multiLevelType w:val="multilevel"/>
    <w:tmpl w:val="4F9809F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65E43B41"/>
    <w:multiLevelType w:val="multilevel"/>
    <w:tmpl w:val="F57AF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nsid w:val="67056533"/>
    <w:multiLevelType w:val="multilevel"/>
    <w:tmpl w:val="2B0A974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F74DFC"/>
    <w:multiLevelType w:val="multilevel"/>
    <w:tmpl w:val="110C5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B03CDF"/>
    <w:multiLevelType w:val="multilevel"/>
    <w:tmpl w:val="DAC0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6"/>
  </w:num>
  <w:num w:numId="4">
    <w:abstractNumId w:val="2"/>
  </w:num>
  <w:num w:numId="5">
    <w:abstractNumId w:val="7"/>
  </w:num>
  <w:num w:numId="6">
    <w:abstractNumId w:val="9"/>
  </w:num>
  <w:num w:numId="7">
    <w:abstractNumId w:val="15"/>
  </w:num>
  <w:num w:numId="8">
    <w:abstractNumId w:val="14"/>
  </w:num>
  <w:num w:numId="9">
    <w:abstractNumId w:val="12"/>
  </w:num>
  <w:num w:numId="10">
    <w:abstractNumId w:val="8"/>
  </w:num>
  <w:num w:numId="11">
    <w:abstractNumId w:val="18"/>
  </w:num>
  <w:num w:numId="12">
    <w:abstractNumId w:val="6"/>
  </w:num>
  <w:num w:numId="13">
    <w:abstractNumId w:val="19"/>
  </w:num>
  <w:num w:numId="14">
    <w:abstractNumId w:val="3"/>
  </w:num>
  <w:num w:numId="15">
    <w:abstractNumId w:val="5"/>
  </w:num>
  <w:num w:numId="16">
    <w:abstractNumId w:val="13"/>
  </w:num>
  <w:num w:numId="17">
    <w:abstractNumId w:val="1"/>
  </w:num>
  <w:num w:numId="18">
    <w:abstractNumId w:val="11"/>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0074F"/>
    <w:rsid w:val="00003681"/>
    <w:rsid w:val="00003B52"/>
    <w:rsid w:val="00006D28"/>
    <w:rsid w:val="000079CC"/>
    <w:rsid w:val="00012666"/>
    <w:rsid w:val="00012FE1"/>
    <w:rsid w:val="00016D00"/>
    <w:rsid w:val="00016FA0"/>
    <w:rsid w:val="000208BE"/>
    <w:rsid w:val="00020BEE"/>
    <w:rsid w:val="00021A15"/>
    <w:rsid w:val="00021C8F"/>
    <w:rsid w:val="0002505B"/>
    <w:rsid w:val="00027496"/>
    <w:rsid w:val="0002782B"/>
    <w:rsid w:val="000300F1"/>
    <w:rsid w:val="00032B98"/>
    <w:rsid w:val="00035326"/>
    <w:rsid w:val="00036EB7"/>
    <w:rsid w:val="000412C1"/>
    <w:rsid w:val="00041FB8"/>
    <w:rsid w:val="000425A0"/>
    <w:rsid w:val="00043627"/>
    <w:rsid w:val="00043F28"/>
    <w:rsid w:val="0004506B"/>
    <w:rsid w:val="00050F5F"/>
    <w:rsid w:val="00052D43"/>
    <w:rsid w:val="00060939"/>
    <w:rsid w:val="000618FF"/>
    <w:rsid w:val="00063734"/>
    <w:rsid w:val="00063784"/>
    <w:rsid w:val="00063ECC"/>
    <w:rsid w:val="0006435F"/>
    <w:rsid w:val="00065836"/>
    <w:rsid w:val="00065EE0"/>
    <w:rsid w:val="000666E8"/>
    <w:rsid w:val="000724F2"/>
    <w:rsid w:val="000726A7"/>
    <w:rsid w:val="00072C50"/>
    <w:rsid w:val="000747C4"/>
    <w:rsid w:val="00077B32"/>
    <w:rsid w:val="00083043"/>
    <w:rsid w:val="00084647"/>
    <w:rsid w:val="00093FEE"/>
    <w:rsid w:val="000958E9"/>
    <w:rsid w:val="00096718"/>
    <w:rsid w:val="000A3003"/>
    <w:rsid w:val="000A5A4B"/>
    <w:rsid w:val="000A62D4"/>
    <w:rsid w:val="000A7668"/>
    <w:rsid w:val="000B0B35"/>
    <w:rsid w:val="000B1878"/>
    <w:rsid w:val="000B1F5D"/>
    <w:rsid w:val="000B32BC"/>
    <w:rsid w:val="000B4672"/>
    <w:rsid w:val="000B6DF9"/>
    <w:rsid w:val="000B7BED"/>
    <w:rsid w:val="000C65CC"/>
    <w:rsid w:val="000D3D67"/>
    <w:rsid w:val="000D7AC9"/>
    <w:rsid w:val="000E5366"/>
    <w:rsid w:val="000F3F10"/>
    <w:rsid w:val="000F5278"/>
    <w:rsid w:val="001031D6"/>
    <w:rsid w:val="001063E7"/>
    <w:rsid w:val="001126DA"/>
    <w:rsid w:val="00112EFC"/>
    <w:rsid w:val="00113FB7"/>
    <w:rsid w:val="001168D8"/>
    <w:rsid w:val="0012084F"/>
    <w:rsid w:val="00122948"/>
    <w:rsid w:val="0012341D"/>
    <w:rsid w:val="0012495C"/>
    <w:rsid w:val="0012607C"/>
    <w:rsid w:val="00127425"/>
    <w:rsid w:val="00127E2F"/>
    <w:rsid w:val="0013150B"/>
    <w:rsid w:val="00135390"/>
    <w:rsid w:val="00135E62"/>
    <w:rsid w:val="001365C4"/>
    <w:rsid w:val="00136B15"/>
    <w:rsid w:val="001371F0"/>
    <w:rsid w:val="00140315"/>
    <w:rsid w:val="0014088D"/>
    <w:rsid w:val="00141CC0"/>
    <w:rsid w:val="0014450D"/>
    <w:rsid w:val="00146AE6"/>
    <w:rsid w:val="00147BEE"/>
    <w:rsid w:val="00150E96"/>
    <w:rsid w:val="0015297B"/>
    <w:rsid w:val="001543EE"/>
    <w:rsid w:val="00156E2D"/>
    <w:rsid w:val="001575FC"/>
    <w:rsid w:val="00157B8C"/>
    <w:rsid w:val="0016160D"/>
    <w:rsid w:val="001626AA"/>
    <w:rsid w:val="001633AE"/>
    <w:rsid w:val="001637CC"/>
    <w:rsid w:val="001658C2"/>
    <w:rsid w:val="00166480"/>
    <w:rsid w:val="00166A45"/>
    <w:rsid w:val="00166C0F"/>
    <w:rsid w:val="00166D76"/>
    <w:rsid w:val="0016702C"/>
    <w:rsid w:val="001702CE"/>
    <w:rsid w:val="00181F7F"/>
    <w:rsid w:val="001826A9"/>
    <w:rsid w:val="0018646A"/>
    <w:rsid w:val="0019388D"/>
    <w:rsid w:val="001A2F5A"/>
    <w:rsid w:val="001A5A1B"/>
    <w:rsid w:val="001A650A"/>
    <w:rsid w:val="001A7037"/>
    <w:rsid w:val="001B2320"/>
    <w:rsid w:val="001B29BB"/>
    <w:rsid w:val="001B310C"/>
    <w:rsid w:val="001B4413"/>
    <w:rsid w:val="001B4C2C"/>
    <w:rsid w:val="001B6480"/>
    <w:rsid w:val="001B709E"/>
    <w:rsid w:val="001C1A79"/>
    <w:rsid w:val="001C2249"/>
    <w:rsid w:val="001C2723"/>
    <w:rsid w:val="001C3D18"/>
    <w:rsid w:val="001C4624"/>
    <w:rsid w:val="001C73D7"/>
    <w:rsid w:val="001D049D"/>
    <w:rsid w:val="001D0F1E"/>
    <w:rsid w:val="001D3628"/>
    <w:rsid w:val="001E0D6B"/>
    <w:rsid w:val="001E1331"/>
    <w:rsid w:val="001E1EEA"/>
    <w:rsid w:val="001E518B"/>
    <w:rsid w:val="001E7C75"/>
    <w:rsid w:val="001F1C08"/>
    <w:rsid w:val="001F6BFD"/>
    <w:rsid w:val="001F7C3A"/>
    <w:rsid w:val="001F7E5A"/>
    <w:rsid w:val="002033FC"/>
    <w:rsid w:val="00203DE2"/>
    <w:rsid w:val="00210905"/>
    <w:rsid w:val="00214C12"/>
    <w:rsid w:val="00215A96"/>
    <w:rsid w:val="002176E6"/>
    <w:rsid w:val="00221750"/>
    <w:rsid w:val="00222130"/>
    <w:rsid w:val="0022557A"/>
    <w:rsid w:val="0022736F"/>
    <w:rsid w:val="002317B7"/>
    <w:rsid w:val="0023292E"/>
    <w:rsid w:val="002333FE"/>
    <w:rsid w:val="0023545C"/>
    <w:rsid w:val="00237D3E"/>
    <w:rsid w:val="00240F78"/>
    <w:rsid w:val="00250CA4"/>
    <w:rsid w:val="00251A2F"/>
    <w:rsid w:val="00261610"/>
    <w:rsid w:val="00263C09"/>
    <w:rsid w:val="00265111"/>
    <w:rsid w:val="00265527"/>
    <w:rsid w:val="00266420"/>
    <w:rsid w:val="0026681F"/>
    <w:rsid w:val="00270233"/>
    <w:rsid w:val="00271520"/>
    <w:rsid w:val="00274A00"/>
    <w:rsid w:val="0027757B"/>
    <w:rsid w:val="00281196"/>
    <w:rsid w:val="00282882"/>
    <w:rsid w:val="0028677A"/>
    <w:rsid w:val="00297916"/>
    <w:rsid w:val="00297BEF"/>
    <w:rsid w:val="002A096C"/>
    <w:rsid w:val="002A1285"/>
    <w:rsid w:val="002A1841"/>
    <w:rsid w:val="002A4930"/>
    <w:rsid w:val="002A50CA"/>
    <w:rsid w:val="002A6908"/>
    <w:rsid w:val="002A6930"/>
    <w:rsid w:val="002B25BA"/>
    <w:rsid w:val="002B3254"/>
    <w:rsid w:val="002B5A36"/>
    <w:rsid w:val="002B63E3"/>
    <w:rsid w:val="002B731E"/>
    <w:rsid w:val="002C668A"/>
    <w:rsid w:val="002C72E5"/>
    <w:rsid w:val="002D183A"/>
    <w:rsid w:val="002D3E55"/>
    <w:rsid w:val="002D6F4E"/>
    <w:rsid w:val="002D7AEC"/>
    <w:rsid w:val="002E0CA6"/>
    <w:rsid w:val="002E2425"/>
    <w:rsid w:val="002E2EA4"/>
    <w:rsid w:val="002E38B5"/>
    <w:rsid w:val="002E6922"/>
    <w:rsid w:val="002E719E"/>
    <w:rsid w:val="002E7D80"/>
    <w:rsid w:val="002F168D"/>
    <w:rsid w:val="002F25A1"/>
    <w:rsid w:val="002F5FB5"/>
    <w:rsid w:val="002F6CBF"/>
    <w:rsid w:val="002F757A"/>
    <w:rsid w:val="003006CC"/>
    <w:rsid w:val="0030184A"/>
    <w:rsid w:val="003035C7"/>
    <w:rsid w:val="00304348"/>
    <w:rsid w:val="00306DD0"/>
    <w:rsid w:val="00307290"/>
    <w:rsid w:val="00311C39"/>
    <w:rsid w:val="00313337"/>
    <w:rsid w:val="00316266"/>
    <w:rsid w:val="00316ED9"/>
    <w:rsid w:val="0031789E"/>
    <w:rsid w:val="0032194D"/>
    <w:rsid w:val="003223E6"/>
    <w:rsid w:val="00325F45"/>
    <w:rsid w:val="00326528"/>
    <w:rsid w:val="00326C78"/>
    <w:rsid w:val="003311C7"/>
    <w:rsid w:val="00332BFE"/>
    <w:rsid w:val="0033478F"/>
    <w:rsid w:val="00335191"/>
    <w:rsid w:val="00335C0F"/>
    <w:rsid w:val="0034338A"/>
    <w:rsid w:val="0034624F"/>
    <w:rsid w:val="00350FB8"/>
    <w:rsid w:val="00355ED4"/>
    <w:rsid w:val="003567C9"/>
    <w:rsid w:val="00361A32"/>
    <w:rsid w:val="00364EC1"/>
    <w:rsid w:val="0036618F"/>
    <w:rsid w:val="00370CFA"/>
    <w:rsid w:val="00371735"/>
    <w:rsid w:val="00372772"/>
    <w:rsid w:val="00373AAF"/>
    <w:rsid w:val="00374888"/>
    <w:rsid w:val="00376FB1"/>
    <w:rsid w:val="00381476"/>
    <w:rsid w:val="003824BB"/>
    <w:rsid w:val="003838F7"/>
    <w:rsid w:val="00385BDC"/>
    <w:rsid w:val="00385D7F"/>
    <w:rsid w:val="00393384"/>
    <w:rsid w:val="00394848"/>
    <w:rsid w:val="003A0521"/>
    <w:rsid w:val="003A26DA"/>
    <w:rsid w:val="003A3B48"/>
    <w:rsid w:val="003A5F91"/>
    <w:rsid w:val="003A6C11"/>
    <w:rsid w:val="003B14C5"/>
    <w:rsid w:val="003B2F77"/>
    <w:rsid w:val="003B53B9"/>
    <w:rsid w:val="003C27F2"/>
    <w:rsid w:val="003C6463"/>
    <w:rsid w:val="003C78CD"/>
    <w:rsid w:val="003D0A1F"/>
    <w:rsid w:val="003D5B45"/>
    <w:rsid w:val="003D68F2"/>
    <w:rsid w:val="003E09F5"/>
    <w:rsid w:val="003E2176"/>
    <w:rsid w:val="003E30E4"/>
    <w:rsid w:val="003E4FFD"/>
    <w:rsid w:val="003E6F61"/>
    <w:rsid w:val="003E70DA"/>
    <w:rsid w:val="003F01FB"/>
    <w:rsid w:val="003F1280"/>
    <w:rsid w:val="003F46A5"/>
    <w:rsid w:val="003F5138"/>
    <w:rsid w:val="003F6B4A"/>
    <w:rsid w:val="003F7906"/>
    <w:rsid w:val="00402634"/>
    <w:rsid w:val="00402A94"/>
    <w:rsid w:val="00402D69"/>
    <w:rsid w:val="0040510A"/>
    <w:rsid w:val="004073C9"/>
    <w:rsid w:val="004122F3"/>
    <w:rsid w:val="004160F9"/>
    <w:rsid w:val="00416767"/>
    <w:rsid w:val="004174DC"/>
    <w:rsid w:val="0041758A"/>
    <w:rsid w:val="00417BC0"/>
    <w:rsid w:val="00421ED1"/>
    <w:rsid w:val="0042282A"/>
    <w:rsid w:val="00423A44"/>
    <w:rsid w:val="00423EEE"/>
    <w:rsid w:val="00424414"/>
    <w:rsid w:val="00424543"/>
    <w:rsid w:val="0042704B"/>
    <w:rsid w:val="00431086"/>
    <w:rsid w:val="00432554"/>
    <w:rsid w:val="00432FB9"/>
    <w:rsid w:val="00433767"/>
    <w:rsid w:val="00433BF7"/>
    <w:rsid w:val="00436700"/>
    <w:rsid w:val="004409E6"/>
    <w:rsid w:val="00447042"/>
    <w:rsid w:val="0044726F"/>
    <w:rsid w:val="004474F5"/>
    <w:rsid w:val="00450D4D"/>
    <w:rsid w:val="00452CC5"/>
    <w:rsid w:val="00453D3E"/>
    <w:rsid w:val="00453EE4"/>
    <w:rsid w:val="00454DDD"/>
    <w:rsid w:val="00456D86"/>
    <w:rsid w:val="004571B4"/>
    <w:rsid w:val="00457F67"/>
    <w:rsid w:val="00464315"/>
    <w:rsid w:val="00464EBC"/>
    <w:rsid w:val="00471B51"/>
    <w:rsid w:val="004736FB"/>
    <w:rsid w:val="00474E34"/>
    <w:rsid w:val="00476461"/>
    <w:rsid w:val="004766A7"/>
    <w:rsid w:val="00480E5F"/>
    <w:rsid w:val="0048269A"/>
    <w:rsid w:val="004830B1"/>
    <w:rsid w:val="004836C6"/>
    <w:rsid w:val="0048558E"/>
    <w:rsid w:val="004865C6"/>
    <w:rsid w:val="00490564"/>
    <w:rsid w:val="004A2009"/>
    <w:rsid w:val="004A36DA"/>
    <w:rsid w:val="004A4E31"/>
    <w:rsid w:val="004B02F8"/>
    <w:rsid w:val="004B2166"/>
    <w:rsid w:val="004B4A10"/>
    <w:rsid w:val="004C0050"/>
    <w:rsid w:val="004C03AB"/>
    <w:rsid w:val="004C39DA"/>
    <w:rsid w:val="004C4247"/>
    <w:rsid w:val="004C55B3"/>
    <w:rsid w:val="004C629C"/>
    <w:rsid w:val="004D047A"/>
    <w:rsid w:val="004D2E0F"/>
    <w:rsid w:val="004D32A2"/>
    <w:rsid w:val="004D506A"/>
    <w:rsid w:val="004D6437"/>
    <w:rsid w:val="004D79D9"/>
    <w:rsid w:val="004D7F24"/>
    <w:rsid w:val="004E24FD"/>
    <w:rsid w:val="004E2C5F"/>
    <w:rsid w:val="004E32FF"/>
    <w:rsid w:val="004E4807"/>
    <w:rsid w:val="004E484F"/>
    <w:rsid w:val="004E4868"/>
    <w:rsid w:val="004F0211"/>
    <w:rsid w:val="004F0E3E"/>
    <w:rsid w:val="004F2560"/>
    <w:rsid w:val="004F2831"/>
    <w:rsid w:val="004F2FD0"/>
    <w:rsid w:val="004F30A5"/>
    <w:rsid w:val="004F3F6A"/>
    <w:rsid w:val="004F4F8A"/>
    <w:rsid w:val="004F6422"/>
    <w:rsid w:val="004F67FB"/>
    <w:rsid w:val="0050098A"/>
    <w:rsid w:val="005059A0"/>
    <w:rsid w:val="00506E8E"/>
    <w:rsid w:val="00513DF0"/>
    <w:rsid w:val="00514D96"/>
    <w:rsid w:val="00515BEC"/>
    <w:rsid w:val="00520F50"/>
    <w:rsid w:val="0052693D"/>
    <w:rsid w:val="00532B65"/>
    <w:rsid w:val="0053374D"/>
    <w:rsid w:val="00534C0A"/>
    <w:rsid w:val="00534C56"/>
    <w:rsid w:val="00534E6B"/>
    <w:rsid w:val="00536AE2"/>
    <w:rsid w:val="00536F38"/>
    <w:rsid w:val="00546B4F"/>
    <w:rsid w:val="00546BF1"/>
    <w:rsid w:val="00551EB4"/>
    <w:rsid w:val="00553DEB"/>
    <w:rsid w:val="00554752"/>
    <w:rsid w:val="005564A6"/>
    <w:rsid w:val="005610CF"/>
    <w:rsid w:val="0056228C"/>
    <w:rsid w:val="0056370E"/>
    <w:rsid w:val="00564101"/>
    <w:rsid w:val="00564C5C"/>
    <w:rsid w:val="00564E0C"/>
    <w:rsid w:val="005729A0"/>
    <w:rsid w:val="00573727"/>
    <w:rsid w:val="00573FEC"/>
    <w:rsid w:val="005744D0"/>
    <w:rsid w:val="00574F19"/>
    <w:rsid w:val="005769A5"/>
    <w:rsid w:val="00576BDC"/>
    <w:rsid w:val="00577DD4"/>
    <w:rsid w:val="00581816"/>
    <w:rsid w:val="00583304"/>
    <w:rsid w:val="00585FA4"/>
    <w:rsid w:val="005A03B8"/>
    <w:rsid w:val="005A4514"/>
    <w:rsid w:val="005A6B6B"/>
    <w:rsid w:val="005B1885"/>
    <w:rsid w:val="005B228B"/>
    <w:rsid w:val="005B5E02"/>
    <w:rsid w:val="005B60C5"/>
    <w:rsid w:val="005B7EBB"/>
    <w:rsid w:val="005B7FB7"/>
    <w:rsid w:val="005C103A"/>
    <w:rsid w:val="005C1DFA"/>
    <w:rsid w:val="005C3BA7"/>
    <w:rsid w:val="005C515C"/>
    <w:rsid w:val="005D280A"/>
    <w:rsid w:val="005D762F"/>
    <w:rsid w:val="005E0EE6"/>
    <w:rsid w:val="005E2367"/>
    <w:rsid w:val="005E4AD0"/>
    <w:rsid w:val="005F0020"/>
    <w:rsid w:val="005F6A1E"/>
    <w:rsid w:val="00603E5E"/>
    <w:rsid w:val="0060558B"/>
    <w:rsid w:val="00607E22"/>
    <w:rsid w:val="00607FC3"/>
    <w:rsid w:val="00613A63"/>
    <w:rsid w:val="00613F44"/>
    <w:rsid w:val="0061411F"/>
    <w:rsid w:val="00614F2B"/>
    <w:rsid w:val="00621752"/>
    <w:rsid w:val="00621A8A"/>
    <w:rsid w:val="006277E4"/>
    <w:rsid w:val="00627A75"/>
    <w:rsid w:val="00627C41"/>
    <w:rsid w:val="0063018A"/>
    <w:rsid w:val="0063148B"/>
    <w:rsid w:val="00631F78"/>
    <w:rsid w:val="0063291B"/>
    <w:rsid w:val="00632D45"/>
    <w:rsid w:val="006333C9"/>
    <w:rsid w:val="00634C80"/>
    <w:rsid w:val="00636552"/>
    <w:rsid w:val="00637EF1"/>
    <w:rsid w:val="00641927"/>
    <w:rsid w:val="00641A1D"/>
    <w:rsid w:val="00644CD2"/>
    <w:rsid w:val="006460C9"/>
    <w:rsid w:val="00650E50"/>
    <w:rsid w:val="00651C0A"/>
    <w:rsid w:val="0065225D"/>
    <w:rsid w:val="006535AF"/>
    <w:rsid w:val="006550D6"/>
    <w:rsid w:val="006554C3"/>
    <w:rsid w:val="00657A6E"/>
    <w:rsid w:val="006622D1"/>
    <w:rsid w:val="00666E03"/>
    <w:rsid w:val="006708A7"/>
    <w:rsid w:val="00671920"/>
    <w:rsid w:val="006743C1"/>
    <w:rsid w:val="00675AC6"/>
    <w:rsid w:val="006768E6"/>
    <w:rsid w:val="0067743E"/>
    <w:rsid w:val="0068027B"/>
    <w:rsid w:val="0068059C"/>
    <w:rsid w:val="00681B29"/>
    <w:rsid w:val="00681B98"/>
    <w:rsid w:val="0068256C"/>
    <w:rsid w:val="00682D6B"/>
    <w:rsid w:val="006837EB"/>
    <w:rsid w:val="006845EE"/>
    <w:rsid w:val="00686DE5"/>
    <w:rsid w:val="00687CD2"/>
    <w:rsid w:val="00692820"/>
    <w:rsid w:val="00693E55"/>
    <w:rsid w:val="00694C19"/>
    <w:rsid w:val="00696A85"/>
    <w:rsid w:val="006A1FAB"/>
    <w:rsid w:val="006A36BE"/>
    <w:rsid w:val="006B0B4C"/>
    <w:rsid w:val="006B1EE1"/>
    <w:rsid w:val="006B1FE5"/>
    <w:rsid w:val="006B2382"/>
    <w:rsid w:val="006B3CB3"/>
    <w:rsid w:val="006B403E"/>
    <w:rsid w:val="006B53D9"/>
    <w:rsid w:val="006B797C"/>
    <w:rsid w:val="006C2634"/>
    <w:rsid w:val="006C2765"/>
    <w:rsid w:val="006C4C8A"/>
    <w:rsid w:val="006C6E0C"/>
    <w:rsid w:val="006C767E"/>
    <w:rsid w:val="006C779F"/>
    <w:rsid w:val="006C7C2F"/>
    <w:rsid w:val="006D3B04"/>
    <w:rsid w:val="006D4A2A"/>
    <w:rsid w:val="006D5B87"/>
    <w:rsid w:val="006D6E2E"/>
    <w:rsid w:val="006E0A73"/>
    <w:rsid w:val="006E25A1"/>
    <w:rsid w:val="006E3A8F"/>
    <w:rsid w:val="006E4752"/>
    <w:rsid w:val="006E567F"/>
    <w:rsid w:val="006E5D4B"/>
    <w:rsid w:val="006F2193"/>
    <w:rsid w:val="006F46A4"/>
    <w:rsid w:val="006F4AC7"/>
    <w:rsid w:val="006F791C"/>
    <w:rsid w:val="007023BA"/>
    <w:rsid w:val="00702D15"/>
    <w:rsid w:val="007043A7"/>
    <w:rsid w:val="007062A5"/>
    <w:rsid w:val="0070745D"/>
    <w:rsid w:val="00707F8A"/>
    <w:rsid w:val="0071073C"/>
    <w:rsid w:val="00711ADB"/>
    <w:rsid w:val="00713C93"/>
    <w:rsid w:val="00721DB9"/>
    <w:rsid w:val="0072387B"/>
    <w:rsid w:val="00724F13"/>
    <w:rsid w:val="00727157"/>
    <w:rsid w:val="00727B09"/>
    <w:rsid w:val="00732CAE"/>
    <w:rsid w:val="007348AB"/>
    <w:rsid w:val="00734AB6"/>
    <w:rsid w:val="0073507A"/>
    <w:rsid w:val="007366B8"/>
    <w:rsid w:val="00742029"/>
    <w:rsid w:val="00742066"/>
    <w:rsid w:val="00743F1C"/>
    <w:rsid w:val="00747E03"/>
    <w:rsid w:val="007502D4"/>
    <w:rsid w:val="0075040D"/>
    <w:rsid w:val="0075220F"/>
    <w:rsid w:val="0075374D"/>
    <w:rsid w:val="00754868"/>
    <w:rsid w:val="00755718"/>
    <w:rsid w:val="0075611E"/>
    <w:rsid w:val="00761503"/>
    <w:rsid w:val="00761809"/>
    <w:rsid w:val="00762888"/>
    <w:rsid w:val="00764011"/>
    <w:rsid w:val="0076490E"/>
    <w:rsid w:val="00765A6C"/>
    <w:rsid w:val="00766E1C"/>
    <w:rsid w:val="007701A8"/>
    <w:rsid w:val="0077340F"/>
    <w:rsid w:val="0077494B"/>
    <w:rsid w:val="00777B64"/>
    <w:rsid w:val="00786A58"/>
    <w:rsid w:val="00787097"/>
    <w:rsid w:val="00793146"/>
    <w:rsid w:val="00793A63"/>
    <w:rsid w:val="007944A6"/>
    <w:rsid w:val="007A2070"/>
    <w:rsid w:val="007A4976"/>
    <w:rsid w:val="007A632F"/>
    <w:rsid w:val="007A683D"/>
    <w:rsid w:val="007A6E2A"/>
    <w:rsid w:val="007B293F"/>
    <w:rsid w:val="007B2A63"/>
    <w:rsid w:val="007B34D6"/>
    <w:rsid w:val="007B40FE"/>
    <w:rsid w:val="007C3325"/>
    <w:rsid w:val="007C3704"/>
    <w:rsid w:val="007C3E61"/>
    <w:rsid w:val="007C592B"/>
    <w:rsid w:val="007D0DF0"/>
    <w:rsid w:val="007D4C19"/>
    <w:rsid w:val="007D5DEA"/>
    <w:rsid w:val="007E00B8"/>
    <w:rsid w:val="007E07E7"/>
    <w:rsid w:val="007E4E43"/>
    <w:rsid w:val="007F00FC"/>
    <w:rsid w:val="007F7A7E"/>
    <w:rsid w:val="008045EF"/>
    <w:rsid w:val="00805A1F"/>
    <w:rsid w:val="0080759B"/>
    <w:rsid w:val="00810401"/>
    <w:rsid w:val="00812B06"/>
    <w:rsid w:val="00812D54"/>
    <w:rsid w:val="008207D7"/>
    <w:rsid w:val="008209ED"/>
    <w:rsid w:val="0082161B"/>
    <w:rsid w:val="0082168F"/>
    <w:rsid w:val="00822DED"/>
    <w:rsid w:val="00824AF9"/>
    <w:rsid w:val="0082564E"/>
    <w:rsid w:val="00831657"/>
    <w:rsid w:val="008339BC"/>
    <w:rsid w:val="00833D98"/>
    <w:rsid w:val="008358E9"/>
    <w:rsid w:val="00836B86"/>
    <w:rsid w:val="00842541"/>
    <w:rsid w:val="0084275A"/>
    <w:rsid w:val="00842C80"/>
    <w:rsid w:val="0084324F"/>
    <w:rsid w:val="00844571"/>
    <w:rsid w:val="00844B0A"/>
    <w:rsid w:val="008452A2"/>
    <w:rsid w:val="0085149F"/>
    <w:rsid w:val="00856E54"/>
    <w:rsid w:val="00861455"/>
    <w:rsid w:val="00861800"/>
    <w:rsid w:val="00861D51"/>
    <w:rsid w:val="008625E5"/>
    <w:rsid w:val="00863268"/>
    <w:rsid w:val="008645F5"/>
    <w:rsid w:val="008661E1"/>
    <w:rsid w:val="00870208"/>
    <w:rsid w:val="00873C18"/>
    <w:rsid w:val="0087421A"/>
    <w:rsid w:val="00876766"/>
    <w:rsid w:val="00876968"/>
    <w:rsid w:val="008820F8"/>
    <w:rsid w:val="00884862"/>
    <w:rsid w:val="00885217"/>
    <w:rsid w:val="0088546A"/>
    <w:rsid w:val="00885A12"/>
    <w:rsid w:val="00885E3D"/>
    <w:rsid w:val="008872D7"/>
    <w:rsid w:val="0088768C"/>
    <w:rsid w:val="00890C63"/>
    <w:rsid w:val="00896FC0"/>
    <w:rsid w:val="0089731D"/>
    <w:rsid w:val="008A0FB7"/>
    <w:rsid w:val="008A2D1D"/>
    <w:rsid w:val="008A3A0F"/>
    <w:rsid w:val="008A4840"/>
    <w:rsid w:val="008A50AC"/>
    <w:rsid w:val="008B1093"/>
    <w:rsid w:val="008B35AB"/>
    <w:rsid w:val="008B4905"/>
    <w:rsid w:val="008B49CA"/>
    <w:rsid w:val="008B4E7A"/>
    <w:rsid w:val="008B5AD7"/>
    <w:rsid w:val="008C5B4F"/>
    <w:rsid w:val="008C682F"/>
    <w:rsid w:val="008C6EEA"/>
    <w:rsid w:val="008C7E90"/>
    <w:rsid w:val="008D43DA"/>
    <w:rsid w:val="008D6617"/>
    <w:rsid w:val="008D71BD"/>
    <w:rsid w:val="008E42C5"/>
    <w:rsid w:val="008E72A4"/>
    <w:rsid w:val="008E750B"/>
    <w:rsid w:val="008F0C36"/>
    <w:rsid w:val="008F5B05"/>
    <w:rsid w:val="008F603B"/>
    <w:rsid w:val="0090043C"/>
    <w:rsid w:val="0090075E"/>
    <w:rsid w:val="0090216C"/>
    <w:rsid w:val="00903ACD"/>
    <w:rsid w:val="00905CC4"/>
    <w:rsid w:val="00906A95"/>
    <w:rsid w:val="00906EB2"/>
    <w:rsid w:val="00907456"/>
    <w:rsid w:val="0090795B"/>
    <w:rsid w:val="00912D53"/>
    <w:rsid w:val="009144CE"/>
    <w:rsid w:val="009219B2"/>
    <w:rsid w:val="009235FA"/>
    <w:rsid w:val="009264F2"/>
    <w:rsid w:val="0093009B"/>
    <w:rsid w:val="00942D1F"/>
    <w:rsid w:val="0094525B"/>
    <w:rsid w:val="00950D93"/>
    <w:rsid w:val="00953C5B"/>
    <w:rsid w:val="00955FA0"/>
    <w:rsid w:val="009618A1"/>
    <w:rsid w:val="009625E9"/>
    <w:rsid w:val="0097326B"/>
    <w:rsid w:val="00973D1A"/>
    <w:rsid w:val="009750BE"/>
    <w:rsid w:val="00981282"/>
    <w:rsid w:val="00981AE3"/>
    <w:rsid w:val="00981EA5"/>
    <w:rsid w:val="0098329D"/>
    <w:rsid w:val="00985D6C"/>
    <w:rsid w:val="009A0A7C"/>
    <w:rsid w:val="009A1897"/>
    <w:rsid w:val="009A1A02"/>
    <w:rsid w:val="009A596C"/>
    <w:rsid w:val="009B03AB"/>
    <w:rsid w:val="009B070D"/>
    <w:rsid w:val="009B35C2"/>
    <w:rsid w:val="009B36A1"/>
    <w:rsid w:val="009B5F47"/>
    <w:rsid w:val="009C015B"/>
    <w:rsid w:val="009C589A"/>
    <w:rsid w:val="009C6F5D"/>
    <w:rsid w:val="009D2235"/>
    <w:rsid w:val="009D6F42"/>
    <w:rsid w:val="009E3A7B"/>
    <w:rsid w:val="009F00FD"/>
    <w:rsid w:val="009F2483"/>
    <w:rsid w:val="009F3DFC"/>
    <w:rsid w:val="009F6A24"/>
    <w:rsid w:val="009F71D7"/>
    <w:rsid w:val="00A00E6C"/>
    <w:rsid w:val="00A02506"/>
    <w:rsid w:val="00A049A4"/>
    <w:rsid w:val="00A05CB8"/>
    <w:rsid w:val="00A06520"/>
    <w:rsid w:val="00A115AC"/>
    <w:rsid w:val="00A1332B"/>
    <w:rsid w:val="00A13E7C"/>
    <w:rsid w:val="00A145C6"/>
    <w:rsid w:val="00A14828"/>
    <w:rsid w:val="00A15C8A"/>
    <w:rsid w:val="00A17E28"/>
    <w:rsid w:val="00A30988"/>
    <w:rsid w:val="00A355B4"/>
    <w:rsid w:val="00A360C7"/>
    <w:rsid w:val="00A411C1"/>
    <w:rsid w:val="00A424D1"/>
    <w:rsid w:val="00A42817"/>
    <w:rsid w:val="00A429BF"/>
    <w:rsid w:val="00A42AE1"/>
    <w:rsid w:val="00A43137"/>
    <w:rsid w:val="00A46BC1"/>
    <w:rsid w:val="00A47335"/>
    <w:rsid w:val="00A50FBE"/>
    <w:rsid w:val="00A51AC5"/>
    <w:rsid w:val="00A52483"/>
    <w:rsid w:val="00A557CA"/>
    <w:rsid w:val="00A62A0B"/>
    <w:rsid w:val="00A64AEB"/>
    <w:rsid w:val="00A6783A"/>
    <w:rsid w:val="00A67E11"/>
    <w:rsid w:val="00A70EE0"/>
    <w:rsid w:val="00A71D23"/>
    <w:rsid w:val="00A7517D"/>
    <w:rsid w:val="00A809D6"/>
    <w:rsid w:val="00A82008"/>
    <w:rsid w:val="00A85F4C"/>
    <w:rsid w:val="00A86C56"/>
    <w:rsid w:val="00A927C1"/>
    <w:rsid w:val="00A92E02"/>
    <w:rsid w:val="00A9314A"/>
    <w:rsid w:val="00A93A70"/>
    <w:rsid w:val="00A93D7F"/>
    <w:rsid w:val="00A96372"/>
    <w:rsid w:val="00A96B05"/>
    <w:rsid w:val="00AA1727"/>
    <w:rsid w:val="00AA1B77"/>
    <w:rsid w:val="00AA379F"/>
    <w:rsid w:val="00AA3AB7"/>
    <w:rsid w:val="00AA3CA2"/>
    <w:rsid w:val="00AA564E"/>
    <w:rsid w:val="00AA5D4D"/>
    <w:rsid w:val="00AB03E8"/>
    <w:rsid w:val="00AB3098"/>
    <w:rsid w:val="00AC15C5"/>
    <w:rsid w:val="00AC1869"/>
    <w:rsid w:val="00AC6C69"/>
    <w:rsid w:val="00AC762A"/>
    <w:rsid w:val="00AD532C"/>
    <w:rsid w:val="00AD5F94"/>
    <w:rsid w:val="00AD6CB8"/>
    <w:rsid w:val="00AE155E"/>
    <w:rsid w:val="00AE179F"/>
    <w:rsid w:val="00AE3697"/>
    <w:rsid w:val="00AE6B84"/>
    <w:rsid w:val="00AF041C"/>
    <w:rsid w:val="00AF1028"/>
    <w:rsid w:val="00AF2E07"/>
    <w:rsid w:val="00AF5B37"/>
    <w:rsid w:val="00B00E77"/>
    <w:rsid w:val="00B04593"/>
    <w:rsid w:val="00B05FA1"/>
    <w:rsid w:val="00B063F9"/>
    <w:rsid w:val="00B0644F"/>
    <w:rsid w:val="00B07F16"/>
    <w:rsid w:val="00B10FA9"/>
    <w:rsid w:val="00B10FAA"/>
    <w:rsid w:val="00B142F3"/>
    <w:rsid w:val="00B165CB"/>
    <w:rsid w:val="00B2198F"/>
    <w:rsid w:val="00B23927"/>
    <w:rsid w:val="00B23E80"/>
    <w:rsid w:val="00B25BF9"/>
    <w:rsid w:val="00B26231"/>
    <w:rsid w:val="00B3027C"/>
    <w:rsid w:val="00B328B1"/>
    <w:rsid w:val="00B34E2B"/>
    <w:rsid w:val="00B34F31"/>
    <w:rsid w:val="00B35D1F"/>
    <w:rsid w:val="00B364CD"/>
    <w:rsid w:val="00B40141"/>
    <w:rsid w:val="00B44585"/>
    <w:rsid w:val="00B44591"/>
    <w:rsid w:val="00B44FEC"/>
    <w:rsid w:val="00B525F6"/>
    <w:rsid w:val="00B537F2"/>
    <w:rsid w:val="00B554A2"/>
    <w:rsid w:val="00B5585D"/>
    <w:rsid w:val="00B57D0A"/>
    <w:rsid w:val="00B61023"/>
    <w:rsid w:val="00B61DB4"/>
    <w:rsid w:val="00B63B59"/>
    <w:rsid w:val="00B64D6F"/>
    <w:rsid w:val="00B67452"/>
    <w:rsid w:val="00B71729"/>
    <w:rsid w:val="00B72F43"/>
    <w:rsid w:val="00B73C46"/>
    <w:rsid w:val="00B74B21"/>
    <w:rsid w:val="00B76BB3"/>
    <w:rsid w:val="00B775EE"/>
    <w:rsid w:val="00B80CB3"/>
    <w:rsid w:val="00B812C5"/>
    <w:rsid w:val="00B824C6"/>
    <w:rsid w:val="00B86137"/>
    <w:rsid w:val="00B863B1"/>
    <w:rsid w:val="00B86C4F"/>
    <w:rsid w:val="00B93437"/>
    <w:rsid w:val="00B95D1D"/>
    <w:rsid w:val="00B95FB1"/>
    <w:rsid w:val="00B9723A"/>
    <w:rsid w:val="00BA0DA7"/>
    <w:rsid w:val="00BA13CC"/>
    <w:rsid w:val="00BA1D97"/>
    <w:rsid w:val="00BA5021"/>
    <w:rsid w:val="00BB3B27"/>
    <w:rsid w:val="00BC6BE3"/>
    <w:rsid w:val="00BD1676"/>
    <w:rsid w:val="00BD3BDD"/>
    <w:rsid w:val="00BD4E8B"/>
    <w:rsid w:val="00BD57DA"/>
    <w:rsid w:val="00BE0881"/>
    <w:rsid w:val="00BE0C12"/>
    <w:rsid w:val="00BE6D6C"/>
    <w:rsid w:val="00BF077F"/>
    <w:rsid w:val="00BF1B42"/>
    <w:rsid w:val="00BF2589"/>
    <w:rsid w:val="00C00A78"/>
    <w:rsid w:val="00C02461"/>
    <w:rsid w:val="00C04065"/>
    <w:rsid w:val="00C0780C"/>
    <w:rsid w:val="00C0781B"/>
    <w:rsid w:val="00C07D64"/>
    <w:rsid w:val="00C1007B"/>
    <w:rsid w:val="00C14687"/>
    <w:rsid w:val="00C215F4"/>
    <w:rsid w:val="00C23048"/>
    <w:rsid w:val="00C26686"/>
    <w:rsid w:val="00C27871"/>
    <w:rsid w:val="00C312FB"/>
    <w:rsid w:val="00C337A0"/>
    <w:rsid w:val="00C40FC7"/>
    <w:rsid w:val="00C44903"/>
    <w:rsid w:val="00C501F6"/>
    <w:rsid w:val="00C538FA"/>
    <w:rsid w:val="00C55437"/>
    <w:rsid w:val="00C56761"/>
    <w:rsid w:val="00C57B12"/>
    <w:rsid w:val="00C60A61"/>
    <w:rsid w:val="00C64700"/>
    <w:rsid w:val="00C6704C"/>
    <w:rsid w:val="00C67FDB"/>
    <w:rsid w:val="00C712B8"/>
    <w:rsid w:val="00C7316B"/>
    <w:rsid w:val="00C74A96"/>
    <w:rsid w:val="00C75598"/>
    <w:rsid w:val="00C76A4E"/>
    <w:rsid w:val="00C76C32"/>
    <w:rsid w:val="00C77845"/>
    <w:rsid w:val="00C80E7A"/>
    <w:rsid w:val="00C82A03"/>
    <w:rsid w:val="00C8409A"/>
    <w:rsid w:val="00C858BB"/>
    <w:rsid w:val="00C869A9"/>
    <w:rsid w:val="00C87A17"/>
    <w:rsid w:val="00C90525"/>
    <w:rsid w:val="00C90EE6"/>
    <w:rsid w:val="00C910F5"/>
    <w:rsid w:val="00C912E5"/>
    <w:rsid w:val="00C9276E"/>
    <w:rsid w:val="00C97928"/>
    <w:rsid w:val="00CA0AFF"/>
    <w:rsid w:val="00CA4171"/>
    <w:rsid w:val="00CA597C"/>
    <w:rsid w:val="00CA5BF3"/>
    <w:rsid w:val="00CB15C8"/>
    <w:rsid w:val="00CB258A"/>
    <w:rsid w:val="00CB2A5C"/>
    <w:rsid w:val="00CB4AF1"/>
    <w:rsid w:val="00CB4DEA"/>
    <w:rsid w:val="00CB67E2"/>
    <w:rsid w:val="00CB71B9"/>
    <w:rsid w:val="00CB7539"/>
    <w:rsid w:val="00CC26E9"/>
    <w:rsid w:val="00CC2C76"/>
    <w:rsid w:val="00CC3F81"/>
    <w:rsid w:val="00CC6EAB"/>
    <w:rsid w:val="00CC7123"/>
    <w:rsid w:val="00CD555F"/>
    <w:rsid w:val="00CE007D"/>
    <w:rsid w:val="00CE2C33"/>
    <w:rsid w:val="00CF332D"/>
    <w:rsid w:val="00CF4CAC"/>
    <w:rsid w:val="00CF6BED"/>
    <w:rsid w:val="00CF7FF0"/>
    <w:rsid w:val="00D000A4"/>
    <w:rsid w:val="00D022E2"/>
    <w:rsid w:val="00D0354F"/>
    <w:rsid w:val="00D0359C"/>
    <w:rsid w:val="00D104AA"/>
    <w:rsid w:val="00D129C5"/>
    <w:rsid w:val="00D130A8"/>
    <w:rsid w:val="00D14E42"/>
    <w:rsid w:val="00D17021"/>
    <w:rsid w:val="00D257C6"/>
    <w:rsid w:val="00D34352"/>
    <w:rsid w:val="00D3789E"/>
    <w:rsid w:val="00D4232B"/>
    <w:rsid w:val="00D4403A"/>
    <w:rsid w:val="00D44D0F"/>
    <w:rsid w:val="00D46979"/>
    <w:rsid w:val="00D476BE"/>
    <w:rsid w:val="00D503F4"/>
    <w:rsid w:val="00D50A35"/>
    <w:rsid w:val="00D54042"/>
    <w:rsid w:val="00D5474D"/>
    <w:rsid w:val="00D5677E"/>
    <w:rsid w:val="00D57C11"/>
    <w:rsid w:val="00D60C8D"/>
    <w:rsid w:val="00D61A3B"/>
    <w:rsid w:val="00D62C86"/>
    <w:rsid w:val="00D64799"/>
    <w:rsid w:val="00D65405"/>
    <w:rsid w:val="00D66327"/>
    <w:rsid w:val="00D6646A"/>
    <w:rsid w:val="00D67E39"/>
    <w:rsid w:val="00D74C46"/>
    <w:rsid w:val="00D75514"/>
    <w:rsid w:val="00D75AFB"/>
    <w:rsid w:val="00D76A6E"/>
    <w:rsid w:val="00D8261C"/>
    <w:rsid w:val="00D82871"/>
    <w:rsid w:val="00D874A3"/>
    <w:rsid w:val="00D87C97"/>
    <w:rsid w:val="00D900D7"/>
    <w:rsid w:val="00D9048C"/>
    <w:rsid w:val="00D908A5"/>
    <w:rsid w:val="00D91266"/>
    <w:rsid w:val="00D94CE9"/>
    <w:rsid w:val="00DA06A9"/>
    <w:rsid w:val="00DA1EB3"/>
    <w:rsid w:val="00DA23CA"/>
    <w:rsid w:val="00DA2E8D"/>
    <w:rsid w:val="00DA4E5C"/>
    <w:rsid w:val="00DA7BF5"/>
    <w:rsid w:val="00DA7DF8"/>
    <w:rsid w:val="00DB12D9"/>
    <w:rsid w:val="00DB23CF"/>
    <w:rsid w:val="00DB2A97"/>
    <w:rsid w:val="00DB4D64"/>
    <w:rsid w:val="00DB693A"/>
    <w:rsid w:val="00DC421A"/>
    <w:rsid w:val="00DC4645"/>
    <w:rsid w:val="00DC761E"/>
    <w:rsid w:val="00DC7D0B"/>
    <w:rsid w:val="00DD466B"/>
    <w:rsid w:val="00DD4B7C"/>
    <w:rsid w:val="00DD6CA6"/>
    <w:rsid w:val="00DE2035"/>
    <w:rsid w:val="00DF08AE"/>
    <w:rsid w:val="00DF1470"/>
    <w:rsid w:val="00DF26CB"/>
    <w:rsid w:val="00DF7366"/>
    <w:rsid w:val="00E004D4"/>
    <w:rsid w:val="00E04965"/>
    <w:rsid w:val="00E06B86"/>
    <w:rsid w:val="00E118F5"/>
    <w:rsid w:val="00E12D72"/>
    <w:rsid w:val="00E16E03"/>
    <w:rsid w:val="00E17B10"/>
    <w:rsid w:val="00E17BB6"/>
    <w:rsid w:val="00E21764"/>
    <w:rsid w:val="00E238B5"/>
    <w:rsid w:val="00E30A5E"/>
    <w:rsid w:val="00E33599"/>
    <w:rsid w:val="00E34414"/>
    <w:rsid w:val="00E35649"/>
    <w:rsid w:val="00E35E7E"/>
    <w:rsid w:val="00E37FFA"/>
    <w:rsid w:val="00E4511A"/>
    <w:rsid w:val="00E460B9"/>
    <w:rsid w:val="00E460DB"/>
    <w:rsid w:val="00E609F4"/>
    <w:rsid w:val="00E62BB6"/>
    <w:rsid w:val="00E658A1"/>
    <w:rsid w:val="00E70231"/>
    <w:rsid w:val="00E73C63"/>
    <w:rsid w:val="00E73CA6"/>
    <w:rsid w:val="00E74A5B"/>
    <w:rsid w:val="00E74EEB"/>
    <w:rsid w:val="00E7578C"/>
    <w:rsid w:val="00E7586C"/>
    <w:rsid w:val="00E76F45"/>
    <w:rsid w:val="00E81209"/>
    <w:rsid w:val="00E84EA2"/>
    <w:rsid w:val="00E85247"/>
    <w:rsid w:val="00E8592D"/>
    <w:rsid w:val="00E907F3"/>
    <w:rsid w:val="00E9092F"/>
    <w:rsid w:val="00E91675"/>
    <w:rsid w:val="00E91E5F"/>
    <w:rsid w:val="00E95F7A"/>
    <w:rsid w:val="00E9648A"/>
    <w:rsid w:val="00EA22AF"/>
    <w:rsid w:val="00EA25B5"/>
    <w:rsid w:val="00EA3066"/>
    <w:rsid w:val="00EA3A77"/>
    <w:rsid w:val="00EA67C8"/>
    <w:rsid w:val="00EB10AB"/>
    <w:rsid w:val="00EB15FD"/>
    <w:rsid w:val="00EB56C8"/>
    <w:rsid w:val="00EB68AC"/>
    <w:rsid w:val="00EC09B0"/>
    <w:rsid w:val="00EC5893"/>
    <w:rsid w:val="00EC72C0"/>
    <w:rsid w:val="00EC7EF4"/>
    <w:rsid w:val="00ED2699"/>
    <w:rsid w:val="00ED3F95"/>
    <w:rsid w:val="00ED6A6D"/>
    <w:rsid w:val="00EE44B0"/>
    <w:rsid w:val="00EE7743"/>
    <w:rsid w:val="00EF585B"/>
    <w:rsid w:val="00EF73D6"/>
    <w:rsid w:val="00EF7A3C"/>
    <w:rsid w:val="00F01996"/>
    <w:rsid w:val="00F02982"/>
    <w:rsid w:val="00F02984"/>
    <w:rsid w:val="00F05491"/>
    <w:rsid w:val="00F1115B"/>
    <w:rsid w:val="00F113E3"/>
    <w:rsid w:val="00F12150"/>
    <w:rsid w:val="00F12FD4"/>
    <w:rsid w:val="00F13247"/>
    <w:rsid w:val="00F20DCD"/>
    <w:rsid w:val="00F31EE1"/>
    <w:rsid w:val="00F32ED8"/>
    <w:rsid w:val="00F352C9"/>
    <w:rsid w:val="00F352DE"/>
    <w:rsid w:val="00F404C3"/>
    <w:rsid w:val="00F41CE7"/>
    <w:rsid w:val="00F41DBE"/>
    <w:rsid w:val="00F42828"/>
    <w:rsid w:val="00F44E22"/>
    <w:rsid w:val="00F451A1"/>
    <w:rsid w:val="00F50A3D"/>
    <w:rsid w:val="00F515CD"/>
    <w:rsid w:val="00F54F4F"/>
    <w:rsid w:val="00F55A68"/>
    <w:rsid w:val="00F57CA1"/>
    <w:rsid w:val="00F609AA"/>
    <w:rsid w:val="00F60DA3"/>
    <w:rsid w:val="00F619FE"/>
    <w:rsid w:val="00F63619"/>
    <w:rsid w:val="00F63EEE"/>
    <w:rsid w:val="00F64430"/>
    <w:rsid w:val="00F677F8"/>
    <w:rsid w:val="00F70167"/>
    <w:rsid w:val="00F715BF"/>
    <w:rsid w:val="00F81613"/>
    <w:rsid w:val="00F82A82"/>
    <w:rsid w:val="00F85BA0"/>
    <w:rsid w:val="00F86029"/>
    <w:rsid w:val="00F87494"/>
    <w:rsid w:val="00F87B08"/>
    <w:rsid w:val="00F904A5"/>
    <w:rsid w:val="00F91D65"/>
    <w:rsid w:val="00F937C4"/>
    <w:rsid w:val="00F976E9"/>
    <w:rsid w:val="00FA1315"/>
    <w:rsid w:val="00FA15FE"/>
    <w:rsid w:val="00FA1B9D"/>
    <w:rsid w:val="00FA348E"/>
    <w:rsid w:val="00FA6716"/>
    <w:rsid w:val="00FA79BF"/>
    <w:rsid w:val="00FB05D1"/>
    <w:rsid w:val="00FB1FE7"/>
    <w:rsid w:val="00FB4256"/>
    <w:rsid w:val="00FB52DB"/>
    <w:rsid w:val="00FC1F07"/>
    <w:rsid w:val="00FC2D23"/>
    <w:rsid w:val="00FC3BBE"/>
    <w:rsid w:val="00FD2B7B"/>
    <w:rsid w:val="00FD60A1"/>
    <w:rsid w:val="00FD6D37"/>
    <w:rsid w:val="00FE1133"/>
    <w:rsid w:val="00FE391D"/>
    <w:rsid w:val="00FE4D7E"/>
    <w:rsid w:val="00FF1DC5"/>
    <w:rsid w:val="00FF2654"/>
    <w:rsid w:val="00FF64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link w:val="11"/>
    <w:uiPriority w:val="99"/>
    <w:unhideWhenUsed/>
    <w:rsid w:val="00734AB6"/>
    <w:rPr>
      <w:color w:val="0000FF"/>
      <w:u w:val="single"/>
    </w:rPr>
  </w:style>
  <w:style w:type="paragraph" w:styleId="a4">
    <w:name w:val="Balloon Text"/>
    <w:basedOn w:val="a"/>
    <w:link w:val="a5"/>
    <w:unhideWhenUsed/>
    <w:qFormat/>
    <w:rsid w:val="00734AB6"/>
    <w:rPr>
      <w:rFonts w:ascii="Tahoma" w:hAnsi="Tahoma" w:cs="Tahoma"/>
      <w:sz w:val="16"/>
      <w:szCs w:val="16"/>
    </w:rPr>
  </w:style>
  <w:style w:type="character" w:customStyle="1" w:styleId="a5">
    <w:name w:val="Текст выноски Знак"/>
    <w:basedOn w:val="a0"/>
    <w:link w:val="a4"/>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link w:val="af0"/>
    <w:uiPriority w:val="34"/>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1">
    <w:name w:val="header"/>
    <w:basedOn w:val="a"/>
    <w:link w:val="af2"/>
    <w:uiPriority w:val="99"/>
    <w:semiHidden/>
    <w:unhideWhenUsed/>
    <w:qFormat/>
    <w:rsid w:val="00734AB6"/>
    <w:pPr>
      <w:tabs>
        <w:tab w:val="center" w:pos="4677"/>
        <w:tab w:val="right" w:pos="9355"/>
      </w:tabs>
    </w:pPr>
  </w:style>
  <w:style w:type="character" w:customStyle="1" w:styleId="af2">
    <w:name w:val="Верхний колонтитул Знак"/>
    <w:basedOn w:val="a0"/>
    <w:link w:val="af1"/>
    <w:uiPriority w:val="99"/>
    <w:semiHidden/>
    <w:rsid w:val="00734AB6"/>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qFormat/>
    <w:rsid w:val="00734AB6"/>
    <w:pPr>
      <w:tabs>
        <w:tab w:val="center" w:pos="4677"/>
        <w:tab w:val="right" w:pos="9355"/>
      </w:tabs>
    </w:pPr>
  </w:style>
  <w:style w:type="character" w:customStyle="1" w:styleId="af4">
    <w:name w:val="Нижний колонтитул Знак"/>
    <w:basedOn w:val="a0"/>
    <w:link w:val="af3"/>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qFormat/>
    <w:rsid w:val="00734AB6"/>
    <w:pPr>
      <w:spacing w:before="280" w:after="280"/>
      <w:jc w:val="left"/>
    </w:pPr>
  </w:style>
  <w:style w:type="table" w:styleId="af5">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2">
    <w:name w:val="Основной шрифт абзаца1"/>
    <w:rsid w:val="00734AB6"/>
  </w:style>
  <w:style w:type="paragraph" w:customStyle="1" w:styleId="af6">
    <w:name w:val="Заголовок"/>
    <w:basedOn w:val="a"/>
    <w:next w:val="af7"/>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7">
    <w:name w:val="Body Text"/>
    <w:basedOn w:val="a"/>
    <w:link w:val="af8"/>
    <w:uiPriority w:val="99"/>
    <w:qFormat/>
    <w:rsid w:val="00734AB6"/>
    <w:pPr>
      <w:suppressAutoHyphens/>
      <w:spacing w:after="140" w:line="276" w:lineRule="auto"/>
      <w:jc w:val="left"/>
    </w:pPr>
    <w:rPr>
      <w:lang w:eastAsia="zh-CN"/>
    </w:rPr>
  </w:style>
  <w:style w:type="character" w:customStyle="1" w:styleId="af8">
    <w:name w:val="Основной текст Знак"/>
    <w:basedOn w:val="a0"/>
    <w:link w:val="af7"/>
    <w:uiPriority w:val="99"/>
    <w:rsid w:val="00734AB6"/>
    <w:rPr>
      <w:rFonts w:ascii="Times New Roman" w:eastAsia="Times New Roman" w:hAnsi="Times New Roman" w:cs="Times New Roman"/>
      <w:sz w:val="24"/>
      <w:szCs w:val="24"/>
      <w:lang w:eastAsia="zh-CN"/>
    </w:rPr>
  </w:style>
  <w:style w:type="paragraph" w:styleId="af9">
    <w:name w:val="List"/>
    <w:basedOn w:val="af7"/>
    <w:uiPriority w:val="99"/>
    <w:qFormat/>
    <w:rsid w:val="00734AB6"/>
    <w:rPr>
      <w:rFonts w:cs="Mangal"/>
    </w:rPr>
  </w:style>
  <w:style w:type="paragraph" w:styleId="afa">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3">
    <w:name w:val="Указатель1"/>
    <w:basedOn w:val="a"/>
    <w:uiPriority w:val="99"/>
    <w:qFormat/>
    <w:rsid w:val="00734AB6"/>
    <w:pPr>
      <w:suppressLineNumbers/>
      <w:suppressAutoHyphens/>
      <w:jc w:val="left"/>
    </w:pPr>
    <w:rPr>
      <w:rFonts w:cs="Mangal"/>
      <w:lang w:eastAsia="zh-CN"/>
    </w:rPr>
  </w:style>
  <w:style w:type="character" w:customStyle="1" w:styleId="14">
    <w:name w:val="Текст выноски Знак1"/>
    <w:basedOn w:val="a0"/>
    <w:rsid w:val="00734AB6"/>
    <w:rPr>
      <w:rFonts w:ascii="Tahoma" w:hAnsi="Tahoma" w:cs="Tahoma"/>
      <w:sz w:val="16"/>
      <w:szCs w:val="16"/>
      <w:lang w:eastAsia="zh-CN"/>
    </w:rPr>
  </w:style>
  <w:style w:type="paragraph" w:customStyle="1" w:styleId="afb">
    <w:name w:val="Содержимое таблицы"/>
    <w:basedOn w:val="a"/>
    <w:qFormat/>
    <w:rsid w:val="00734AB6"/>
    <w:pPr>
      <w:suppressLineNumbers/>
      <w:suppressAutoHyphens/>
      <w:jc w:val="left"/>
    </w:pPr>
    <w:rPr>
      <w:lang w:eastAsia="zh-CN"/>
    </w:rPr>
  </w:style>
  <w:style w:type="paragraph" w:customStyle="1" w:styleId="afc">
    <w:name w:val="Заголовок таблицы"/>
    <w:basedOn w:val="afb"/>
    <w:uiPriority w:val="99"/>
    <w:qFormat/>
    <w:rsid w:val="00734AB6"/>
    <w:pPr>
      <w:jc w:val="center"/>
    </w:pPr>
    <w:rPr>
      <w:b/>
      <w:bCs/>
    </w:rPr>
  </w:style>
  <w:style w:type="character" w:styleId="afd">
    <w:name w:val="Strong"/>
    <w:basedOn w:val="a0"/>
    <w:uiPriority w:val="22"/>
    <w:qFormat/>
    <w:rsid w:val="00734AB6"/>
    <w:rPr>
      <w:b/>
      <w:bCs/>
    </w:rPr>
  </w:style>
  <w:style w:type="paragraph" w:customStyle="1" w:styleId="Default">
    <w:name w:val="Default"/>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e">
    <w:name w:val="footnote reference"/>
    <w:uiPriority w:val="99"/>
    <w:unhideWhenUsed/>
    <w:rsid w:val="00734AB6"/>
    <w:rPr>
      <w:vertAlign w:val="superscript"/>
    </w:rPr>
  </w:style>
  <w:style w:type="paragraph" w:customStyle="1" w:styleId="15">
    <w:name w:val="Обычный (веб)1"/>
    <w:basedOn w:val="a"/>
    <w:uiPriority w:val="99"/>
    <w:qFormat/>
    <w:rsid w:val="00734AB6"/>
    <w:pPr>
      <w:suppressAutoHyphens/>
      <w:spacing w:before="280" w:after="280"/>
      <w:jc w:val="left"/>
    </w:pPr>
    <w:rPr>
      <w:lang w:eastAsia="zh-CN"/>
    </w:rPr>
  </w:style>
  <w:style w:type="paragraph" w:styleId="aff">
    <w:name w:val="Title"/>
    <w:basedOn w:val="a"/>
    <w:link w:val="aff0"/>
    <w:uiPriority w:val="99"/>
    <w:qFormat/>
    <w:rsid w:val="00734AB6"/>
    <w:pPr>
      <w:jc w:val="center"/>
    </w:pPr>
    <w:rPr>
      <w:sz w:val="28"/>
      <w:szCs w:val="20"/>
    </w:rPr>
  </w:style>
  <w:style w:type="character" w:customStyle="1" w:styleId="aff0">
    <w:name w:val="Название Знак"/>
    <w:basedOn w:val="a0"/>
    <w:link w:val="aff"/>
    <w:uiPriority w:val="99"/>
    <w:rsid w:val="00734AB6"/>
    <w:rPr>
      <w:rFonts w:ascii="Times New Roman" w:eastAsia="Times New Roman" w:hAnsi="Times New Roman" w:cs="Times New Roman"/>
      <w:sz w:val="28"/>
      <w:szCs w:val="20"/>
      <w:lang w:eastAsia="ru-RU"/>
    </w:rPr>
  </w:style>
  <w:style w:type="character" w:styleId="aff1">
    <w:name w:val="FollowedHyperlink"/>
    <w:basedOn w:val="a0"/>
    <w:uiPriority w:val="99"/>
    <w:semiHidden/>
    <w:unhideWhenUsed/>
    <w:rsid w:val="00734AB6"/>
    <w:rPr>
      <w:color w:val="800080" w:themeColor="followedHyperlink"/>
      <w:u w:val="single"/>
    </w:rPr>
  </w:style>
  <w:style w:type="character" w:customStyle="1" w:styleId="aff2">
    <w:name w:val="Основной текст_"/>
    <w:link w:val="16"/>
    <w:locked/>
    <w:rsid w:val="003D0A1F"/>
    <w:rPr>
      <w:shd w:val="clear" w:color="auto" w:fill="FFFFFF"/>
    </w:rPr>
  </w:style>
  <w:style w:type="paragraph" w:customStyle="1" w:styleId="16">
    <w:name w:val="Основной текст1"/>
    <w:basedOn w:val="a"/>
    <w:link w:val="aff2"/>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 w:type="character" w:customStyle="1" w:styleId="af0">
    <w:name w:val="Абзац списка Знак"/>
    <w:basedOn w:val="a0"/>
    <w:link w:val="af"/>
    <w:rsid w:val="00457F67"/>
    <w:rPr>
      <w:rFonts w:ascii="Times New Roman" w:eastAsia="Times New Roman" w:hAnsi="Times New Roman" w:cs="Times New Roman"/>
      <w:sz w:val="24"/>
      <w:szCs w:val="24"/>
      <w:lang w:eastAsia="ru-RU"/>
    </w:rPr>
  </w:style>
  <w:style w:type="paragraph" w:customStyle="1" w:styleId="contenttitle">
    <w:name w:val="content_title"/>
    <w:basedOn w:val="a"/>
    <w:rsid w:val="00907456"/>
    <w:pPr>
      <w:spacing w:before="100" w:beforeAutospacing="1" w:after="100" w:afterAutospacing="1"/>
      <w:jc w:val="left"/>
    </w:pPr>
  </w:style>
  <w:style w:type="paragraph" w:customStyle="1" w:styleId="TableContents">
    <w:name w:val="Table Contents"/>
    <w:basedOn w:val="Standard"/>
    <w:rsid w:val="0012084F"/>
    <w:pPr>
      <w:suppressAutoHyphens w:val="0"/>
      <w:autoSpaceDN/>
    </w:pPr>
    <w:rPr>
      <w:rFonts w:eastAsia="Times New Roman" w:cs="Times New Roman"/>
      <w:color w:val="000000"/>
      <w:kern w:val="0"/>
      <w:szCs w:val="20"/>
      <w:lang w:val="ru-RU" w:eastAsia="ru-RU" w:bidi="ar-SA"/>
    </w:rPr>
  </w:style>
  <w:style w:type="character" w:customStyle="1" w:styleId="FontStyle117">
    <w:name w:val="Font Style117"/>
    <w:rsid w:val="000958E9"/>
    <w:rPr>
      <w:rFonts w:ascii="Times New Roman" w:hAnsi="Times New Roman" w:cs="Times New Roman"/>
      <w:b/>
      <w:bCs/>
      <w:sz w:val="28"/>
      <w:szCs w:val="28"/>
    </w:rPr>
  </w:style>
  <w:style w:type="paragraph" w:customStyle="1" w:styleId="Style14">
    <w:name w:val="Style14"/>
    <w:basedOn w:val="a"/>
    <w:rsid w:val="000958E9"/>
    <w:pPr>
      <w:widowControl w:val="0"/>
      <w:autoSpaceDE w:val="0"/>
      <w:autoSpaceDN w:val="0"/>
      <w:adjustRightInd w:val="0"/>
      <w:jc w:val="left"/>
    </w:pPr>
  </w:style>
  <w:style w:type="paragraph" w:styleId="HTML">
    <w:name w:val="HTML Preformatted"/>
    <w:basedOn w:val="a"/>
    <w:link w:val="HTML0"/>
    <w:uiPriority w:val="99"/>
    <w:unhideWhenUsed/>
    <w:rsid w:val="0065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6535AF"/>
    <w:rPr>
      <w:rFonts w:ascii="Courier New" w:eastAsia="Times New Roman" w:hAnsi="Courier New" w:cs="Courier New"/>
      <w:sz w:val="20"/>
      <w:szCs w:val="20"/>
      <w:lang w:eastAsia="ru-RU"/>
    </w:rPr>
  </w:style>
  <w:style w:type="paragraph" w:customStyle="1" w:styleId="aff3">
    <w:name w:val="Нормальный"/>
    <w:rsid w:val="00A14828"/>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1">
    <w:name w:val="Основной текст3"/>
    <w:basedOn w:val="a"/>
    <w:rsid w:val="00DE2035"/>
    <w:pPr>
      <w:widowControl w:val="0"/>
      <w:shd w:val="clear" w:color="auto" w:fill="FFFFFF"/>
      <w:suppressAutoHyphens/>
      <w:spacing w:before="600" w:line="317" w:lineRule="exact"/>
    </w:pPr>
    <w:rPr>
      <w:spacing w:val="3"/>
      <w:sz w:val="26"/>
      <w:szCs w:val="26"/>
      <w:lang w:eastAsia="zh-CN"/>
    </w:rPr>
  </w:style>
  <w:style w:type="paragraph" w:customStyle="1" w:styleId="17">
    <w:name w:val="Абзац списка1"/>
    <w:basedOn w:val="a"/>
    <w:rsid w:val="00C1007B"/>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4LucidaSansUnicode">
    <w:name w:val="Основной текст (4) + Lucida Sans Unicode"/>
    <w:aliases w:val="8 pt,Интервал 0 pt,Основной текст + 14,5 pt,Полужирный"/>
    <w:basedOn w:val="a0"/>
    <w:rsid w:val="004A4E31"/>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2">
    <w:name w:val="Основной текст (3) + Не полужирный"/>
    <w:rsid w:val="004A4E31"/>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styleId="aff4">
    <w:name w:val="Emphasis"/>
    <w:basedOn w:val="a0"/>
    <w:uiPriority w:val="20"/>
    <w:qFormat/>
    <w:rsid w:val="00E21764"/>
    <w:rPr>
      <w:i/>
      <w:iCs/>
    </w:rPr>
  </w:style>
  <w:style w:type="character" w:customStyle="1" w:styleId="ListLabel1">
    <w:name w:val="ListLabel 1"/>
    <w:qFormat/>
    <w:rsid w:val="006D4A2A"/>
    <w:rPr>
      <w:rFonts w:ascii="Times New Roman" w:hAnsi="Times New Roman" w:cs="Times New Roman"/>
      <w:szCs w:val="28"/>
    </w:rPr>
  </w:style>
  <w:style w:type="paragraph" w:customStyle="1" w:styleId="11">
    <w:name w:val="Гиперссылка1"/>
    <w:link w:val="a3"/>
    <w:uiPriority w:val="99"/>
    <w:rsid w:val="00C80E7A"/>
    <w:rPr>
      <w:color w:val="0000FF"/>
      <w:u w:val="single"/>
    </w:rPr>
  </w:style>
  <w:style w:type="paragraph" w:customStyle="1" w:styleId="21">
    <w:name w:val="Абзац списка2"/>
    <w:basedOn w:val="a"/>
    <w:rsid w:val="00573727"/>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fontstyle01">
    <w:name w:val="fontstyle01"/>
    <w:basedOn w:val="a0"/>
    <w:rsid w:val="00FD2B7B"/>
    <w:rPr>
      <w:rFonts w:ascii="TimesNewRomanPSMT" w:hAnsi="TimesNewRomanPSMT" w:hint="default"/>
      <w:b w:val="0"/>
      <w:bCs w:val="0"/>
      <w:i w:val="0"/>
      <w:iCs w:val="0"/>
      <w:color w:val="000000"/>
      <w:sz w:val="20"/>
      <w:szCs w:val="20"/>
    </w:rPr>
  </w:style>
  <w:style w:type="paragraph" w:styleId="22">
    <w:name w:val="Body Text 2"/>
    <w:basedOn w:val="a"/>
    <w:link w:val="23"/>
    <w:uiPriority w:val="99"/>
    <w:semiHidden/>
    <w:unhideWhenUsed/>
    <w:rsid w:val="00006D28"/>
    <w:pPr>
      <w:spacing w:after="120" w:line="480" w:lineRule="auto"/>
    </w:pPr>
  </w:style>
  <w:style w:type="character" w:customStyle="1" w:styleId="23">
    <w:name w:val="Основной текст 2 Знак"/>
    <w:basedOn w:val="a0"/>
    <w:link w:val="22"/>
    <w:uiPriority w:val="99"/>
    <w:semiHidden/>
    <w:rsid w:val="00006D28"/>
    <w:rPr>
      <w:rFonts w:ascii="Times New Roman" w:eastAsia="Times New Roman" w:hAnsi="Times New Roman" w:cs="Times New Roman"/>
      <w:sz w:val="24"/>
      <w:szCs w:val="24"/>
      <w:lang w:eastAsia="ru-RU"/>
    </w:rPr>
  </w:style>
  <w:style w:type="character" w:customStyle="1" w:styleId="layout">
    <w:name w:val="layout"/>
    <w:rsid w:val="004C55B3"/>
  </w:style>
  <w:style w:type="paragraph" w:customStyle="1" w:styleId="has-text-align-center">
    <w:name w:val="has-text-align-center"/>
    <w:basedOn w:val="a"/>
    <w:rsid w:val="00A411C1"/>
    <w:pPr>
      <w:spacing w:before="100" w:beforeAutospacing="1" w:after="100" w:afterAutospacing="1"/>
      <w:jc w:val="left"/>
    </w:pPr>
  </w:style>
  <w:style w:type="character" w:customStyle="1" w:styleId="clamped-text">
    <w:name w:val="clamped-text"/>
    <w:basedOn w:val="a0"/>
    <w:rsid w:val="00EA3A77"/>
  </w:style>
  <w:style w:type="character" w:customStyle="1" w:styleId="FontStyle49">
    <w:name w:val="Font Style49"/>
    <w:basedOn w:val="a0"/>
    <w:uiPriority w:val="99"/>
    <w:rsid w:val="005B1885"/>
    <w:rPr>
      <w:rFonts w:ascii="Times New Roman" w:hAnsi="Times New Roman" w:cs="Times New Roman"/>
      <w:sz w:val="22"/>
      <w:szCs w:val="22"/>
    </w:rPr>
  </w:style>
  <w:style w:type="paragraph" w:customStyle="1" w:styleId="Style38">
    <w:name w:val="Style38"/>
    <w:basedOn w:val="a"/>
    <w:uiPriority w:val="99"/>
    <w:rsid w:val="005B1885"/>
    <w:pPr>
      <w:widowControl w:val="0"/>
      <w:autoSpaceDE w:val="0"/>
      <w:autoSpaceDN w:val="0"/>
      <w:adjustRightInd w:val="0"/>
      <w:spacing w:line="278" w:lineRule="exact"/>
    </w:pPr>
    <w:rPr>
      <w:rFonts w:eastAsiaTheme="minorEastAsia"/>
    </w:rPr>
  </w:style>
  <w:style w:type="character" w:customStyle="1" w:styleId="FontStyle52">
    <w:name w:val="Font Style52"/>
    <w:basedOn w:val="a0"/>
    <w:uiPriority w:val="99"/>
    <w:rsid w:val="005B1885"/>
    <w:rPr>
      <w:rFonts w:ascii="Times New Roman" w:hAnsi="Times New Roman" w:cs="Times New Roman"/>
      <w:sz w:val="26"/>
      <w:szCs w:val="26"/>
    </w:rPr>
  </w:style>
  <w:style w:type="paragraph" w:customStyle="1" w:styleId="gw-footer-contacttitle">
    <w:name w:val="gw-footer-contact__title"/>
    <w:basedOn w:val="a"/>
    <w:rsid w:val="004D7F24"/>
    <w:pPr>
      <w:spacing w:before="100" w:beforeAutospacing="1" w:after="100" w:afterAutospacing="1"/>
      <w:jc w:val="left"/>
    </w:pPr>
  </w:style>
  <w:style w:type="paragraph" w:customStyle="1" w:styleId="gw-footer-basementtitle">
    <w:name w:val="gw-footer-basement__title"/>
    <w:basedOn w:val="a"/>
    <w:rsid w:val="004D7F24"/>
    <w:pPr>
      <w:spacing w:before="100" w:beforeAutospacing="1" w:after="100" w:afterAutospacing="1"/>
      <w:jc w:val="left"/>
    </w:pPr>
  </w:style>
  <w:style w:type="paragraph" w:customStyle="1" w:styleId="gw-footer-basementvalue">
    <w:name w:val="gw-footer-basement__value"/>
    <w:basedOn w:val="a"/>
    <w:rsid w:val="004D7F24"/>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4E24FD"/>
    <w:pPr>
      <w:widowControl w:val="0"/>
      <w:autoSpaceDE w:val="0"/>
      <w:autoSpaceDN w:val="0"/>
      <w:adjustRightInd w:val="0"/>
      <w:spacing w:after="140" w:line="276" w:lineRule="auto"/>
      <w:jc w:val="left"/>
    </w:pPr>
    <w:rPr>
      <w:rFonts w:ascii="Liberation Serif" w:eastAsiaTheme="minorEastAsia" w:hAnsi="Liberation Serif" w:cstheme="minorBidi"/>
    </w:rPr>
  </w:style>
  <w:style w:type="character" w:customStyle="1" w:styleId="link">
    <w:name w:val="link"/>
    <w:basedOn w:val="a0"/>
    <w:rsid w:val="00282882"/>
  </w:style>
  <w:style w:type="character" w:customStyle="1" w:styleId="extendedtext-short">
    <w:name w:val="extendedtext-short"/>
    <w:basedOn w:val="a0"/>
    <w:rsid w:val="00282882"/>
  </w:style>
  <w:style w:type="character" w:customStyle="1" w:styleId="extendedtext-full">
    <w:name w:val="extendedtext-full"/>
    <w:basedOn w:val="a0"/>
    <w:rsid w:val="00282882"/>
  </w:style>
  <w:style w:type="character" w:customStyle="1" w:styleId="snippettitle-text">
    <w:name w:val="snippettitle-text"/>
    <w:basedOn w:val="a0"/>
    <w:rsid w:val="00282882"/>
  </w:style>
  <w:style w:type="paragraph" w:customStyle="1" w:styleId="headertext">
    <w:name w:val="headertext"/>
    <w:basedOn w:val="a"/>
    <w:rsid w:val="001B310C"/>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18119670">
      <w:bodyDiv w:val="1"/>
      <w:marLeft w:val="0"/>
      <w:marRight w:val="0"/>
      <w:marTop w:val="0"/>
      <w:marBottom w:val="0"/>
      <w:divBdr>
        <w:top w:val="none" w:sz="0" w:space="0" w:color="auto"/>
        <w:left w:val="none" w:sz="0" w:space="0" w:color="auto"/>
        <w:bottom w:val="none" w:sz="0" w:space="0" w:color="auto"/>
        <w:right w:val="none" w:sz="0" w:space="0" w:color="auto"/>
      </w:divBdr>
    </w:div>
    <w:div w:id="111555104">
      <w:bodyDiv w:val="1"/>
      <w:marLeft w:val="0"/>
      <w:marRight w:val="0"/>
      <w:marTop w:val="0"/>
      <w:marBottom w:val="0"/>
      <w:divBdr>
        <w:top w:val="none" w:sz="0" w:space="0" w:color="auto"/>
        <w:left w:val="none" w:sz="0" w:space="0" w:color="auto"/>
        <w:bottom w:val="none" w:sz="0" w:space="0" w:color="auto"/>
        <w:right w:val="none" w:sz="0" w:space="0" w:color="auto"/>
      </w:divBdr>
    </w:div>
    <w:div w:id="169637370">
      <w:bodyDiv w:val="1"/>
      <w:marLeft w:val="0"/>
      <w:marRight w:val="0"/>
      <w:marTop w:val="0"/>
      <w:marBottom w:val="0"/>
      <w:divBdr>
        <w:top w:val="none" w:sz="0" w:space="0" w:color="auto"/>
        <w:left w:val="none" w:sz="0" w:space="0" w:color="auto"/>
        <w:bottom w:val="none" w:sz="0" w:space="0" w:color="auto"/>
        <w:right w:val="none" w:sz="0" w:space="0" w:color="auto"/>
      </w:divBdr>
      <w:divsChild>
        <w:div w:id="1790080866">
          <w:marLeft w:val="0"/>
          <w:marRight w:val="0"/>
          <w:marTop w:val="0"/>
          <w:marBottom w:val="0"/>
          <w:divBdr>
            <w:top w:val="none" w:sz="0" w:space="0" w:color="auto"/>
            <w:left w:val="none" w:sz="0" w:space="0" w:color="auto"/>
            <w:bottom w:val="none" w:sz="0" w:space="0" w:color="auto"/>
            <w:right w:val="none" w:sz="0" w:space="0" w:color="auto"/>
          </w:divBdr>
          <w:divsChild>
            <w:div w:id="651374548">
              <w:marLeft w:val="0"/>
              <w:marRight w:val="0"/>
              <w:marTop w:val="100"/>
              <w:marBottom w:val="100"/>
              <w:divBdr>
                <w:top w:val="none" w:sz="0" w:space="0" w:color="auto"/>
                <w:left w:val="none" w:sz="0" w:space="0" w:color="auto"/>
                <w:bottom w:val="none" w:sz="0" w:space="0" w:color="auto"/>
                <w:right w:val="none" w:sz="0" w:space="0" w:color="auto"/>
              </w:divBdr>
              <w:divsChild>
                <w:div w:id="20228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5966">
      <w:bodyDiv w:val="1"/>
      <w:marLeft w:val="0"/>
      <w:marRight w:val="0"/>
      <w:marTop w:val="0"/>
      <w:marBottom w:val="0"/>
      <w:divBdr>
        <w:top w:val="none" w:sz="0" w:space="0" w:color="auto"/>
        <w:left w:val="none" w:sz="0" w:space="0" w:color="auto"/>
        <w:bottom w:val="none" w:sz="0" w:space="0" w:color="auto"/>
        <w:right w:val="none" w:sz="0" w:space="0" w:color="auto"/>
      </w:divBdr>
    </w:div>
    <w:div w:id="203906787">
      <w:bodyDiv w:val="1"/>
      <w:marLeft w:val="0"/>
      <w:marRight w:val="0"/>
      <w:marTop w:val="0"/>
      <w:marBottom w:val="0"/>
      <w:divBdr>
        <w:top w:val="none" w:sz="0" w:space="0" w:color="auto"/>
        <w:left w:val="none" w:sz="0" w:space="0" w:color="auto"/>
        <w:bottom w:val="none" w:sz="0" w:space="0" w:color="auto"/>
        <w:right w:val="none" w:sz="0" w:space="0" w:color="auto"/>
      </w:divBdr>
    </w:div>
    <w:div w:id="212428452">
      <w:bodyDiv w:val="1"/>
      <w:marLeft w:val="0"/>
      <w:marRight w:val="0"/>
      <w:marTop w:val="0"/>
      <w:marBottom w:val="0"/>
      <w:divBdr>
        <w:top w:val="none" w:sz="0" w:space="0" w:color="auto"/>
        <w:left w:val="none" w:sz="0" w:space="0" w:color="auto"/>
        <w:bottom w:val="none" w:sz="0" w:space="0" w:color="auto"/>
        <w:right w:val="none" w:sz="0" w:space="0" w:color="auto"/>
      </w:divBdr>
    </w:div>
    <w:div w:id="278613853">
      <w:bodyDiv w:val="1"/>
      <w:marLeft w:val="0"/>
      <w:marRight w:val="0"/>
      <w:marTop w:val="0"/>
      <w:marBottom w:val="0"/>
      <w:divBdr>
        <w:top w:val="none" w:sz="0" w:space="0" w:color="auto"/>
        <w:left w:val="none" w:sz="0" w:space="0" w:color="auto"/>
        <w:bottom w:val="none" w:sz="0" w:space="0" w:color="auto"/>
        <w:right w:val="none" w:sz="0" w:space="0" w:color="auto"/>
      </w:divBdr>
    </w:div>
    <w:div w:id="343096685">
      <w:bodyDiv w:val="1"/>
      <w:marLeft w:val="0"/>
      <w:marRight w:val="0"/>
      <w:marTop w:val="0"/>
      <w:marBottom w:val="0"/>
      <w:divBdr>
        <w:top w:val="none" w:sz="0" w:space="0" w:color="auto"/>
        <w:left w:val="none" w:sz="0" w:space="0" w:color="auto"/>
        <w:bottom w:val="none" w:sz="0" w:space="0" w:color="auto"/>
        <w:right w:val="none" w:sz="0" w:space="0" w:color="auto"/>
      </w:divBdr>
    </w:div>
    <w:div w:id="352266884">
      <w:bodyDiv w:val="1"/>
      <w:marLeft w:val="0"/>
      <w:marRight w:val="0"/>
      <w:marTop w:val="0"/>
      <w:marBottom w:val="0"/>
      <w:divBdr>
        <w:top w:val="none" w:sz="0" w:space="0" w:color="auto"/>
        <w:left w:val="none" w:sz="0" w:space="0" w:color="auto"/>
        <w:bottom w:val="none" w:sz="0" w:space="0" w:color="auto"/>
        <w:right w:val="none" w:sz="0" w:space="0" w:color="auto"/>
      </w:divBdr>
    </w:div>
    <w:div w:id="399835893">
      <w:bodyDiv w:val="1"/>
      <w:marLeft w:val="0"/>
      <w:marRight w:val="0"/>
      <w:marTop w:val="0"/>
      <w:marBottom w:val="0"/>
      <w:divBdr>
        <w:top w:val="none" w:sz="0" w:space="0" w:color="auto"/>
        <w:left w:val="none" w:sz="0" w:space="0" w:color="auto"/>
        <w:bottom w:val="none" w:sz="0" w:space="0" w:color="auto"/>
        <w:right w:val="none" w:sz="0" w:space="0" w:color="auto"/>
      </w:divBdr>
      <w:divsChild>
        <w:div w:id="2063944766">
          <w:marLeft w:val="0"/>
          <w:marRight w:val="0"/>
          <w:marTop w:val="0"/>
          <w:marBottom w:val="0"/>
          <w:divBdr>
            <w:top w:val="none" w:sz="0" w:space="0" w:color="auto"/>
            <w:left w:val="none" w:sz="0" w:space="0" w:color="auto"/>
            <w:bottom w:val="none" w:sz="0" w:space="0" w:color="auto"/>
            <w:right w:val="none" w:sz="0" w:space="0" w:color="auto"/>
          </w:divBdr>
          <w:divsChild>
            <w:div w:id="841041815">
              <w:marLeft w:val="0"/>
              <w:marRight w:val="0"/>
              <w:marTop w:val="0"/>
              <w:marBottom w:val="0"/>
              <w:divBdr>
                <w:top w:val="none" w:sz="0" w:space="0" w:color="auto"/>
                <w:left w:val="none" w:sz="0" w:space="0" w:color="auto"/>
                <w:bottom w:val="none" w:sz="0" w:space="0" w:color="auto"/>
                <w:right w:val="none" w:sz="0" w:space="0" w:color="auto"/>
              </w:divBdr>
              <w:divsChild>
                <w:div w:id="16573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6121">
      <w:bodyDiv w:val="1"/>
      <w:marLeft w:val="0"/>
      <w:marRight w:val="0"/>
      <w:marTop w:val="0"/>
      <w:marBottom w:val="0"/>
      <w:divBdr>
        <w:top w:val="none" w:sz="0" w:space="0" w:color="auto"/>
        <w:left w:val="none" w:sz="0" w:space="0" w:color="auto"/>
        <w:bottom w:val="none" w:sz="0" w:space="0" w:color="auto"/>
        <w:right w:val="none" w:sz="0" w:space="0" w:color="auto"/>
      </w:divBdr>
    </w:div>
    <w:div w:id="624698777">
      <w:bodyDiv w:val="1"/>
      <w:marLeft w:val="0"/>
      <w:marRight w:val="0"/>
      <w:marTop w:val="0"/>
      <w:marBottom w:val="0"/>
      <w:divBdr>
        <w:top w:val="none" w:sz="0" w:space="0" w:color="auto"/>
        <w:left w:val="none" w:sz="0" w:space="0" w:color="auto"/>
        <w:bottom w:val="none" w:sz="0" w:space="0" w:color="auto"/>
        <w:right w:val="none" w:sz="0" w:space="0" w:color="auto"/>
      </w:divBdr>
    </w:div>
    <w:div w:id="678967397">
      <w:bodyDiv w:val="1"/>
      <w:marLeft w:val="0"/>
      <w:marRight w:val="0"/>
      <w:marTop w:val="0"/>
      <w:marBottom w:val="0"/>
      <w:divBdr>
        <w:top w:val="none" w:sz="0" w:space="0" w:color="auto"/>
        <w:left w:val="none" w:sz="0" w:space="0" w:color="auto"/>
        <w:bottom w:val="none" w:sz="0" w:space="0" w:color="auto"/>
        <w:right w:val="none" w:sz="0" w:space="0" w:color="auto"/>
      </w:divBdr>
    </w:div>
    <w:div w:id="679894483">
      <w:bodyDiv w:val="1"/>
      <w:marLeft w:val="0"/>
      <w:marRight w:val="0"/>
      <w:marTop w:val="0"/>
      <w:marBottom w:val="0"/>
      <w:divBdr>
        <w:top w:val="none" w:sz="0" w:space="0" w:color="auto"/>
        <w:left w:val="none" w:sz="0" w:space="0" w:color="auto"/>
        <w:bottom w:val="none" w:sz="0" w:space="0" w:color="auto"/>
        <w:right w:val="none" w:sz="0" w:space="0" w:color="auto"/>
      </w:divBdr>
      <w:divsChild>
        <w:div w:id="698313953">
          <w:marLeft w:val="0"/>
          <w:marRight w:val="0"/>
          <w:marTop w:val="0"/>
          <w:marBottom w:val="0"/>
          <w:divBdr>
            <w:top w:val="none" w:sz="0" w:space="0" w:color="auto"/>
            <w:left w:val="none" w:sz="0" w:space="0" w:color="auto"/>
            <w:bottom w:val="none" w:sz="0" w:space="0" w:color="auto"/>
            <w:right w:val="none" w:sz="0" w:space="0" w:color="auto"/>
          </w:divBdr>
          <w:divsChild>
            <w:div w:id="328951513">
              <w:marLeft w:val="0"/>
              <w:marRight w:val="0"/>
              <w:marTop w:val="0"/>
              <w:marBottom w:val="0"/>
              <w:divBdr>
                <w:top w:val="none" w:sz="0" w:space="0" w:color="auto"/>
                <w:left w:val="none" w:sz="0" w:space="0" w:color="auto"/>
                <w:bottom w:val="none" w:sz="0" w:space="0" w:color="auto"/>
                <w:right w:val="none" w:sz="0" w:space="0" w:color="auto"/>
              </w:divBdr>
              <w:divsChild>
                <w:div w:id="7169306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26955915">
      <w:bodyDiv w:val="1"/>
      <w:marLeft w:val="0"/>
      <w:marRight w:val="0"/>
      <w:marTop w:val="0"/>
      <w:marBottom w:val="0"/>
      <w:divBdr>
        <w:top w:val="none" w:sz="0" w:space="0" w:color="auto"/>
        <w:left w:val="none" w:sz="0" w:space="0" w:color="auto"/>
        <w:bottom w:val="none" w:sz="0" w:space="0" w:color="auto"/>
        <w:right w:val="none" w:sz="0" w:space="0" w:color="auto"/>
      </w:divBdr>
    </w:div>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913320941">
      <w:bodyDiv w:val="1"/>
      <w:marLeft w:val="0"/>
      <w:marRight w:val="0"/>
      <w:marTop w:val="0"/>
      <w:marBottom w:val="0"/>
      <w:divBdr>
        <w:top w:val="none" w:sz="0" w:space="0" w:color="auto"/>
        <w:left w:val="none" w:sz="0" w:space="0" w:color="auto"/>
        <w:bottom w:val="none" w:sz="0" w:space="0" w:color="auto"/>
        <w:right w:val="none" w:sz="0" w:space="0" w:color="auto"/>
      </w:divBdr>
    </w:div>
    <w:div w:id="1059942205">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159923924">
      <w:bodyDiv w:val="1"/>
      <w:marLeft w:val="0"/>
      <w:marRight w:val="0"/>
      <w:marTop w:val="0"/>
      <w:marBottom w:val="0"/>
      <w:divBdr>
        <w:top w:val="none" w:sz="0" w:space="0" w:color="auto"/>
        <w:left w:val="none" w:sz="0" w:space="0" w:color="auto"/>
        <w:bottom w:val="none" w:sz="0" w:space="0" w:color="auto"/>
        <w:right w:val="none" w:sz="0" w:space="0" w:color="auto"/>
      </w:divBdr>
    </w:div>
    <w:div w:id="1177382792">
      <w:bodyDiv w:val="1"/>
      <w:marLeft w:val="0"/>
      <w:marRight w:val="0"/>
      <w:marTop w:val="0"/>
      <w:marBottom w:val="0"/>
      <w:divBdr>
        <w:top w:val="none" w:sz="0" w:space="0" w:color="auto"/>
        <w:left w:val="none" w:sz="0" w:space="0" w:color="auto"/>
        <w:bottom w:val="none" w:sz="0" w:space="0" w:color="auto"/>
        <w:right w:val="none" w:sz="0" w:space="0" w:color="auto"/>
      </w:divBdr>
    </w:div>
    <w:div w:id="1178353378">
      <w:bodyDiv w:val="1"/>
      <w:marLeft w:val="0"/>
      <w:marRight w:val="0"/>
      <w:marTop w:val="0"/>
      <w:marBottom w:val="0"/>
      <w:divBdr>
        <w:top w:val="none" w:sz="0" w:space="0" w:color="auto"/>
        <w:left w:val="none" w:sz="0" w:space="0" w:color="auto"/>
        <w:bottom w:val="none" w:sz="0" w:space="0" w:color="auto"/>
        <w:right w:val="none" w:sz="0" w:space="0" w:color="auto"/>
      </w:divBdr>
    </w:div>
    <w:div w:id="1197156151">
      <w:bodyDiv w:val="1"/>
      <w:marLeft w:val="0"/>
      <w:marRight w:val="0"/>
      <w:marTop w:val="0"/>
      <w:marBottom w:val="0"/>
      <w:divBdr>
        <w:top w:val="none" w:sz="0" w:space="0" w:color="auto"/>
        <w:left w:val="none" w:sz="0" w:space="0" w:color="auto"/>
        <w:bottom w:val="none" w:sz="0" w:space="0" w:color="auto"/>
        <w:right w:val="none" w:sz="0" w:space="0" w:color="auto"/>
      </w:divBdr>
      <w:divsChild>
        <w:div w:id="1347488362">
          <w:marLeft w:val="0"/>
          <w:marRight w:val="0"/>
          <w:marTop w:val="0"/>
          <w:marBottom w:val="0"/>
          <w:divBdr>
            <w:top w:val="none" w:sz="0" w:space="0" w:color="auto"/>
            <w:left w:val="none" w:sz="0" w:space="0" w:color="auto"/>
            <w:bottom w:val="none" w:sz="0" w:space="0" w:color="auto"/>
            <w:right w:val="none" w:sz="0" w:space="0" w:color="auto"/>
          </w:divBdr>
        </w:div>
        <w:div w:id="1631667830">
          <w:marLeft w:val="0"/>
          <w:marRight w:val="0"/>
          <w:marTop w:val="0"/>
          <w:marBottom w:val="0"/>
          <w:divBdr>
            <w:top w:val="none" w:sz="0" w:space="0" w:color="auto"/>
            <w:left w:val="none" w:sz="0" w:space="0" w:color="auto"/>
            <w:bottom w:val="none" w:sz="0" w:space="0" w:color="auto"/>
            <w:right w:val="none" w:sz="0" w:space="0" w:color="auto"/>
          </w:divBdr>
        </w:div>
        <w:div w:id="2088534001">
          <w:marLeft w:val="0"/>
          <w:marRight w:val="0"/>
          <w:marTop w:val="0"/>
          <w:marBottom w:val="450"/>
          <w:divBdr>
            <w:top w:val="none" w:sz="0" w:space="0" w:color="auto"/>
            <w:left w:val="none" w:sz="0" w:space="0" w:color="auto"/>
            <w:bottom w:val="none" w:sz="0" w:space="0" w:color="auto"/>
            <w:right w:val="none" w:sz="0" w:space="0" w:color="auto"/>
          </w:divBdr>
        </w:div>
      </w:divsChild>
    </w:div>
    <w:div w:id="1279606790">
      <w:bodyDiv w:val="1"/>
      <w:marLeft w:val="0"/>
      <w:marRight w:val="0"/>
      <w:marTop w:val="0"/>
      <w:marBottom w:val="0"/>
      <w:divBdr>
        <w:top w:val="none" w:sz="0" w:space="0" w:color="auto"/>
        <w:left w:val="none" w:sz="0" w:space="0" w:color="auto"/>
        <w:bottom w:val="none" w:sz="0" w:space="0" w:color="auto"/>
        <w:right w:val="none" w:sz="0" w:space="0" w:color="auto"/>
      </w:divBdr>
      <w:divsChild>
        <w:div w:id="1210023903">
          <w:marLeft w:val="0"/>
          <w:marRight w:val="0"/>
          <w:marTop w:val="0"/>
          <w:marBottom w:val="0"/>
          <w:divBdr>
            <w:top w:val="none" w:sz="0" w:space="0" w:color="auto"/>
            <w:left w:val="none" w:sz="0" w:space="0" w:color="auto"/>
            <w:bottom w:val="none" w:sz="0" w:space="0" w:color="auto"/>
            <w:right w:val="none" w:sz="0" w:space="0" w:color="auto"/>
          </w:divBdr>
        </w:div>
        <w:div w:id="1339506144">
          <w:marLeft w:val="0"/>
          <w:marRight w:val="0"/>
          <w:marTop w:val="0"/>
          <w:marBottom w:val="0"/>
          <w:divBdr>
            <w:top w:val="none" w:sz="0" w:space="0" w:color="auto"/>
            <w:left w:val="none" w:sz="0" w:space="0" w:color="auto"/>
            <w:bottom w:val="none" w:sz="0" w:space="0" w:color="auto"/>
            <w:right w:val="none" w:sz="0" w:space="0" w:color="auto"/>
          </w:divBdr>
        </w:div>
      </w:divsChild>
    </w:div>
    <w:div w:id="1284266719">
      <w:bodyDiv w:val="1"/>
      <w:marLeft w:val="0"/>
      <w:marRight w:val="0"/>
      <w:marTop w:val="0"/>
      <w:marBottom w:val="0"/>
      <w:divBdr>
        <w:top w:val="none" w:sz="0" w:space="0" w:color="auto"/>
        <w:left w:val="none" w:sz="0" w:space="0" w:color="auto"/>
        <w:bottom w:val="none" w:sz="0" w:space="0" w:color="auto"/>
        <w:right w:val="none" w:sz="0" w:space="0" w:color="auto"/>
      </w:divBdr>
      <w:divsChild>
        <w:div w:id="1098907923">
          <w:marLeft w:val="0"/>
          <w:marRight w:val="0"/>
          <w:marTop w:val="0"/>
          <w:marBottom w:val="0"/>
          <w:divBdr>
            <w:top w:val="none" w:sz="0" w:space="0" w:color="auto"/>
            <w:left w:val="none" w:sz="0" w:space="0" w:color="auto"/>
            <w:bottom w:val="none" w:sz="0" w:space="0" w:color="auto"/>
            <w:right w:val="none" w:sz="0" w:space="0" w:color="auto"/>
          </w:divBdr>
        </w:div>
        <w:div w:id="1351759648">
          <w:marLeft w:val="0"/>
          <w:marRight w:val="0"/>
          <w:marTop w:val="0"/>
          <w:marBottom w:val="0"/>
          <w:divBdr>
            <w:top w:val="none" w:sz="0" w:space="0" w:color="auto"/>
            <w:left w:val="none" w:sz="0" w:space="0" w:color="auto"/>
            <w:bottom w:val="none" w:sz="0" w:space="0" w:color="auto"/>
            <w:right w:val="none" w:sz="0" w:space="0" w:color="auto"/>
          </w:divBdr>
        </w:div>
      </w:divsChild>
    </w:div>
    <w:div w:id="1319260570">
      <w:bodyDiv w:val="1"/>
      <w:marLeft w:val="0"/>
      <w:marRight w:val="0"/>
      <w:marTop w:val="0"/>
      <w:marBottom w:val="0"/>
      <w:divBdr>
        <w:top w:val="none" w:sz="0" w:space="0" w:color="auto"/>
        <w:left w:val="none" w:sz="0" w:space="0" w:color="auto"/>
        <w:bottom w:val="none" w:sz="0" w:space="0" w:color="auto"/>
        <w:right w:val="none" w:sz="0" w:space="0" w:color="auto"/>
      </w:divBdr>
    </w:div>
    <w:div w:id="1399523812">
      <w:bodyDiv w:val="1"/>
      <w:marLeft w:val="0"/>
      <w:marRight w:val="0"/>
      <w:marTop w:val="0"/>
      <w:marBottom w:val="0"/>
      <w:divBdr>
        <w:top w:val="none" w:sz="0" w:space="0" w:color="auto"/>
        <w:left w:val="none" w:sz="0" w:space="0" w:color="auto"/>
        <w:bottom w:val="none" w:sz="0" w:space="0" w:color="auto"/>
        <w:right w:val="none" w:sz="0" w:space="0" w:color="auto"/>
      </w:divBdr>
    </w:div>
    <w:div w:id="1421370508">
      <w:bodyDiv w:val="1"/>
      <w:marLeft w:val="0"/>
      <w:marRight w:val="0"/>
      <w:marTop w:val="0"/>
      <w:marBottom w:val="0"/>
      <w:divBdr>
        <w:top w:val="none" w:sz="0" w:space="0" w:color="auto"/>
        <w:left w:val="none" w:sz="0" w:space="0" w:color="auto"/>
        <w:bottom w:val="none" w:sz="0" w:space="0" w:color="auto"/>
        <w:right w:val="none" w:sz="0" w:space="0" w:color="auto"/>
      </w:divBdr>
    </w:div>
    <w:div w:id="1430393258">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00799671">
              <w:marLeft w:val="0"/>
              <w:marRight w:val="0"/>
              <w:marTop w:val="0"/>
              <w:marBottom w:val="0"/>
              <w:divBdr>
                <w:top w:val="none" w:sz="0" w:space="0" w:color="auto"/>
                <w:left w:val="none" w:sz="0" w:space="0" w:color="auto"/>
                <w:bottom w:val="none" w:sz="0" w:space="0" w:color="auto"/>
                <w:right w:val="none" w:sz="0" w:space="0" w:color="auto"/>
              </w:divBdr>
              <w:divsChild>
                <w:div w:id="1421635948">
                  <w:marLeft w:val="0"/>
                  <w:marRight w:val="0"/>
                  <w:marTop w:val="0"/>
                  <w:marBottom w:val="0"/>
                  <w:divBdr>
                    <w:top w:val="none" w:sz="0" w:space="0" w:color="auto"/>
                    <w:left w:val="none" w:sz="0" w:space="0" w:color="auto"/>
                    <w:bottom w:val="none" w:sz="0" w:space="0" w:color="auto"/>
                    <w:right w:val="none" w:sz="0" w:space="0" w:color="auto"/>
                  </w:divBdr>
                </w:div>
                <w:div w:id="1615942161">
                  <w:marLeft w:val="0"/>
                  <w:marRight w:val="0"/>
                  <w:marTop w:val="0"/>
                  <w:marBottom w:val="0"/>
                  <w:divBdr>
                    <w:top w:val="single" w:sz="6" w:space="8" w:color="EBEBEB"/>
                    <w:left w:val="none" w:sz="0" w:space="0" w:color="auto"/>
                    <w:bottom w:val="single" w:sz="6" w:space="8" w:color="EBEBEB"/>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5630">
          <w:marLeft w:val="0"/>
          <w:marRight w:val="0"/>
          <w:marTop w:val="0"/>
          <w:marBottom w:val="0"/>
          <w:divBdr>
            <w:top w:val="none" w:sz="0" w:space="0" w:color="auto"/>
            <w:left w:val="none" w:sz="0" w:space="0" w:color="auto"/>
            <w:bottom w:val="none" w:sz="0" w:space="0" w:color="auto"/>
            <w:right w:val="none" w:sz="0" w:space="0" w:color="auto"/>
          </w:divBdr>
        </w:div>
      </w:divsChild>
    </w:div>
    <w:div w:id="1493566521">
      <w:bodyDiv w:val="1"/>
      <w:marLeft w:val="0"/>
      <w:marRight w:val="0"/>
      <w:marTop w:val="0"/>
      <w:marBottom w:val="0"/>
      <w:divBdr>
        <w:top w:val="none" w:sz="0" w:space="0" w:color="auto"/>
        <w:left w:val="none" w:sz="0" w:space="0" w:color="auto"/>
        <w:bottom w:val="none" w:sz="0" w:space="0" w:color="auto"/>
        <w:right w:val="none" w:sz="0" w:space="0" w:color="auto"/>
      </w:divBdr>
    </w:div>
    <w:div w:id="1513059187">
      <w:bodyDiv w:val="1"/>
      <w:marLeft w:val="0"/>
      <w:marRight w:val="0"/>
      <w:marTop w:val="0"/>
      <w:marBottom w:val="0"/>
      <w:divBdr>
        <w:top w:val="none" w:sz="0" w:space="0" w:color="auto"/>
        <w:left w:val="none" w:sz="0" w:space="0" w:color="auto"/>
        <w:bottom w:val="none" w:sz="0" w:space="0" w:color="auto"/>
        <w:right w:val="none" w:sz="0" w:space="0" w:color="auto"/>
      </w:divBdr>
    </w:div>
    <w:div w:id="1546721912">
      <w:bodyDiv w:val="1"/>
      <w:marLeft w:val="0"/>
      <w:marRight w:val="0"/>
      <w:marTop w:val="0"/>
      <w:marBottom w:val="0"/>
      <w:divBdr>
        <w:top w:val="none" w:sz="0" w:space="0" w:color="auto"/>
        <w:left w:val="none" w:sz="0" w:space="0" w:color="auto"/>
        <w:bottom w:val="none" w:sz="0" w:space="0" w:color="auto"/>
        <w:right w:val="none" w:sz="0" w:space="0" w:color="auto"/>
      </w:divBdr>
      <w:divsChild>
        <w:div w:id="1820539284">
          <w:marLeft w:val="0"/>
          <w:marRight w:val="0"/>
          <w:marTop w:val="0"/>
          <w:marBottom w:val="0"/>
          <w:divBdr>
            <w:top w:val="none" w:sz="0" w:space="0" w:color="auto"/>
            <w:left w:val="none" w:sz="0" w:space="0" w:color="auto"/>
            <w:bottom w:val="none" w:sz="0" w:space="0" w:color="auto"/>
            <w:right w:val="none" w:sz="0" w:space="0" w:color="auto"/>
          </w:divBdr>
          <w:divsChild>
            <w:div w:id="21250367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40601">
          <w:marLeft w:val="0"/>
          <w:marRight w:val="0"/>
          <w:marTop w:val="0"/>
          <w:marBottom w:val="0"/>
          <w:divBdr>
            <w:top w:val="none" w:sz="0" w:space="0" w:color="auto"/>
            <w:left w:val="none" w:sz="0" w:space="0" w:color="auto"/>
            <w:bottom w:val="none" w:sz="0" w:space="0" w:color="auto"/>
            <w:right w:val="none" w:sz="0" w:space="0" w:color="auto"/>
          </w:divBdr>
        </w:div>
      </w:divsChild>
    </w:div>
    <w:div w:id="1572500366">
      <w:bodyDiv w:val="1"/>
      <w:marLeft w:val="0"/>
      <w:marRight w:val="0"/>
      <w:marTop w:val="0"/>
      <w:marBottom w:val="0"/>
      <w:divBdr>
        <w:top w:val="none" w:sz="0" w:space="0" w:color="auto"/>
        <w:left w:val="none" w:sz="0" w:space="0" w:color="auto"/>
        <w:bottom w:val="none" w:sz="0" w:space="0" w:color="auto"/>
        <w:right w:val="none" w:sz="0" w:space="0" w:color="auto"/>
      </w:divBdr>
    </w:div>
    <w:div w:id="1596288059">
      <w:bodyDiv w:val="1"/>
      <w:marLeft w:val="0"/>
      <w:marRight w:val="0"/>
      <w:marTop w:val="0"/>
      <w:marBottom w:val="0"/>
      <w:divBdr>
        <w:top w:val="none" w:sz="0" w:space="0" w:color="auto"/>
        <w:left w:val="none" w:sz="0" w:space="0" w:color="auto"/>
        <w:bottom w:val="none" w:sz="0" w:space="0" w:color="auto"/>
        <w:right w:val="none" w:sz="0" w:space="0" w:color="auto"/>
      </w:divBdr>
      <w:divsChild>
        <w:div w:id="1269196772">
          <w:marLeft w:val="0"/>
          <w:marRight w:val="0"/>
          <w:marTop w:val="0"/>
          <w:marBottom w:val="0"/>
          <w:divBdr>
            <w:top w:val="none" w:sz="0" w:space="0" w:color="auto"/>
            <w:left w:val="none" w:sz="0" w:space="0" w:color="auto"/>
            <w:bottom w:val="none" w:sz="0" w:space="0" w:color="auto"/>
            <w:right w:val="none" w:sz="0" w:space="0" w:color="auto"/>
          </w:divBdr>
          <w:divsChild>
            <w:div w:id="1482890487">
              <w:marLeft w:val="0"/>
              <w:marRight w:val="0"/>
              <w:marTop w:val="0"/>
              <w:marBottom w:val="0"/>
              <w:divBdr>
                <w:top w:val="none" w:sz="0" w:space="0" w:color="auto"/>
                <w:left w:val="none" w:sz="0" w:space="0" w:color="auto"/>
                <w:bottom w:val="none" w:sz="0" w:space="0" w:color="auto"/>
                <w:right w:val="none" w:sz="0" w:space="0" w:color="auto"/>
              </w:divBdr>
              <w:divsChild>
                <w:div w:id="1101218753">
                  <w:marLeft w:val="0"/>
                  <w:marRight w:val="0"/>
                  <w:marTop w:val="0"/>
                  <w:marBottom w:val="0"/>
                  <w:divBdr>
                    <w:top w:val="none" w:sz="0" w:space="0" w:color="auto"/>
                    <w:left w:val="none" w:sz="0" w:space="0" w:color="auto"/>
                    <w:bottom w:val="none" w:sz="0" w:space="0" w:color="auto"/>
                    <w:right w:val="none" w:sz="0" w:space="0" w:color="auto"/>
                  </w:divBdr>
                  <w:divsChild>
                    <w:div w:id="404689319">
                      <w:marLeft w:val="0"/>
                      <w:marRight w:val="0"/>
                      <w:marTop w:val="0"/>
                      <w:marBottom w:val="0"/>
                      <w:divBdr>
                        <w:top w:val="none" w:sz="0" w:space="0" w:color="auto"/>
                        <w:left w:val="none" w:sz="0" w:space="0" w:color="auto"/>
                        <w:bottom w:val="none" w:sz="0" w:space="0" w:color="auto"/>
                        <w:right w:val="none" w:sz="0" w:space="0" w:color="auto"/>
                      </w:divBdr>
                      <w:divsChild>
                        <w:div w:id="1813596803">
                          <w:marLeft w:val="0"/>
                          <w:marRight w:val="0"/>
                          <w:marTop w:val="0"/>
                          <w:marBottom w:val="0"/>
                          <w:divBdr>
                            <w:top w:val="none" w:sz="0" w:space="0" w:color="auto"/>
                            <w:left w:val="none" w:sz="0" w:space="0" w:color="auto"/>
                            <w:bottom w:val="none" w:sz="0" w:space="0" w:color="auto"/>
                            <w:right w:val="none" w:sz="0" w:space="0" w:color="auto"/>
                          </w:divBdr>
                          <w:divsChild>
                            <w:div w:id="1090082735">
                              <w:marLeft w:val="0"/>
                              <w:marRight w:val="0"/>
                              <w:marTop w:val="0"/>
                              <w:marBottom w:val="0"/>
                              <w:divBdr>
                                <w:top w:val="none" w:sz="0" w:space="0" w:color="auto"/>
                                <w:left w:val="none" w:sz="0" w:space="0" w:color="auto"/>
                                <w:bottom w:val="none" w:sz="0" w:space="0" w:color="auto"/>
                                <w:right w:val="none" w:sz="0" w:space="0" w:color="auto"/>
                              </w:divBdr>
                              <w:divsChild>
                                <w:div w:id="439640996">
                                  <w:marLeft w:val="0"/>
                                  <w:marRight w:val="0"/>
                                  <w:marTop w:val="0"/>
                                  <w:marBottom w:val="0"/>
                                  <w:divBdr>
                                    <w:top w:val="none" w:sz="0" w:space="0" w:color="auto"/>
                                    <w:left w:val="none" w:sz="0" w:space="0" w:color="auto"/>
                                    <w:bottom w:val="none" w:sz="0" w:space="0" w:color="auto"/>
                                    <w:right w:val="none" w:sz="0" w:space="0" w:color="auto"/>
                                  </w:divBdr>
                                  <w:divsChild>
                                    <w:div w:id="228613791">
                                      <w:marLeft w:val="0"/>
                                      <w:marRight w:val="0"/>
                                      <w:marTop w:val="0"/>
                                      <w:marBottom w:val="0"/>
                                      <w:divBdr>
                                        <w:top w:val="none" w:sz="0" w:space="0" w:color="auto"/>
                                        <w:left w:val="none" w:sz="0" w:space="0" w:color="auto"/>
                                        <w:bottom w:val="none" w:sz="0" w:space="0" w:color="auto"/>
                                        <w:right w:val="none" w:sz="0" w:space="0" w:color="auto"/>
                                      </w:divBdr>
                                      <w:divsChild>
                                        <w:div w:id="1522551683">
                                          <w:marLeft w:val="0"/>
                                          <w:marRight w:val="0"/>
                                          <w:marTop w:val="0"/>
                                          <w:marBottom w:val="0"/>
                                          <w:divBdr>
                                            <w:top w:val="none" w:sz="0" w:space="0" w:color="auto"/>
                                            <w:left w:val="none" w:sz="0" w:space="0" w:color="auto"/>
                                            <w:bottom w:val="none" w:sz="0" w:space="0" w:color="auto"/>
                                            <w:right w:val="none" w:sz="0" w:space="0" w:color="auto"/>
                                          </w:divBdr>
                                          <w:divsChild>
                                            <w:div w:id="11805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825391">
          <w:marLeft w:val="0"/>
          <w:marRight w:val="0"/>
          <w:marTop w:val="0"/>
          <w:marBottom w:val="0"/>
          <w:divBdr>
            <w:top w:val="none" w:sz="0" w:space="0" w:color="auto"/>
            <w:left w:val="none" w:sz="0" w:space="0" w:color="auto"/>
            <w:bottom w:val="none" w:sz="0" w:space="0" w:color="auto"/>
            <w:right w:val="none" w:sz="0" w:space="0" w:color="auto"/>
          </w:divBdr>
          <w:divsChild>
            <w:div w:id="1342010776">
              <w:marLeft w:val="0"/>
              <w:marRight w:val="0"/>
              <w:marTop w:val="0"/>
              <w:marBottom w:val="0"/>
              <w:divBdr>
                <w:top w:val="none" w:sz="0" w:space="0" w:color="auto"/>
                <w:left w:val="none" w:sz="0" w:space="0" w:color="auto"/>
                <w:bottom w:val="none" w:sz="0" w:space="0" w:color="auto"/>
                <w:right w:val="none" w:sz="0" w:space="0" w:color="auto"/>
              </w:divBdr>
              <w:divsChild>
                <w:div w:id="2007443024">
                  <w:marLeft w:val="0"/>
                  <w:marRight w:val="0"/>
                  <w:marTop w:val="0"/>
                  <w:marBottom w:val="0"/>
                  <w:divBdr>
                    <w:top w:val="none" w:sz="0" w:space="0" w:color="auto"/>
                    <w:left w:val="none" w:sz="0" w:space="0" w:color="auto"/>
                    <w:bottom w:val="none" w:sz="0" w:space="0" w:color="auto"/>
                    <w:right w:val="none" w:sz="0" w:space="0" w:color="auto"/>
                  </w:divBdr>
                  <w:divsChild>
                    <w:div w:id="597447782">
                      <w:marLeft w:val="0"/>
                      <w:marRight w:val="0"/>
                      <w:marTop w:val="0"/>
                      <w:marBottom w:val="0"/>
                      <w:divBdr>
                        <w:top w:val="none" w:sz="0" w:space="0" w:color="auto"/>
                        <w:left w:val="none" w:sz="0" w:space="0" w:color="auto"/>
                        <w:bottom w:val="none" w:sz="0" w:space="0" w:color="auto"/>
                        <w:right w:val="none" w:sz="0" w:space="0" w:color="auto"/>
                      </w:divBdr>
                    </w:div>
                    <w:div w:id="362831483">
                      <w:marLeft w:val="0"/>
                      <w:marRight w:val="0"/>
                      <w:marTop w:val="0"/>
                      <w:marBottom w:val="0"/>
                      <w:divBdr>
                        <w:top w:val="none" w:sz="0" w:space="0" w:color="auto"/>
                        <w:left w:val="none" w:sz="0" w:space="0" w:color="auto"/>
                        <w:bottom w:val="none" w:sz="0" w:space="0" w:color="auto"/>
                        <w:right w:val="none" w:sz="0" w:space="0" w:color="auto"/>
                      </w:divBdr>
                    </w:div>
                    <w:div w:id="87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0651">
              <w:marLeft w:val="0"/>
              <w:marRight w:val="0"/>
              <w:marTop w:val="0"/>
              <w:marBottom w:val="0"/>
              <w:divBdr>
                <w:top w:val="none" w:sz="0" w:space="0" w:color="auto"/>
                <w:left w:val="none" w:sz="0" w:space="0" w:color="auto"/>
                <w:bottom w:val="none" w:sz="0" w:space="0" w:color="auto"/>
                <w:right w:val="none" w:sz="0" w:space="0" w:color="auto"/>
              </w:divBdr>
              <w:divsChild>
                <w:div w:id="2019770146">
                  <w:marLeft w:val="0"/>
                  <w:marRight w:val="0"/>
                  <w:marTop w:val="0"/>
                  <w:marBottom w:val="0"/>
                  <w:divBdr>
                    <w:top w:val="none" w:sz="0" w:space="0" w:color="auto"/>
                    <w:left w:val="none" w:sz="0" w:space="0" w:color="auto"/>
                    <w:bottom w:val="none" w:sz="0" w:space="0" w:color="auto"/>
                    <w:right w:val="none" w:sz="0" w:space="0" w:color="auto"/>
                  </w:divBdr>
                  <w:divsChild>
                    <w:div w:id="1747416395">
                      <w:marLeft w:val="0"/>
                      <w:marRight w:val="0"/>
                      <w:marTop w:val="0"/>
                      <w:marBottom w:val="0"/>
                      <w:divBdr>
                        <w:top w:val="none" w:sz="0" w:space="0" w:color="auto"/>
                        <w:left w:val="none" w:sz="0" w:space="0" w:color="auto"/>
                        <w:bottom w:val="none" w:sz="0" w:space="0" w:color="auto"/>
                        <w:right w:val="none" w:sz="0" w:space="0" w:color="auto"/>
                      </w:divBdr>
                    </w:div>
                    <w:div w:id="1823882861">
                      <w:marLeft w:val="0"/>
                      <w:marRight w:val="0"/>
                      <w:marTop w:val="0"/>
                      <w:marBottom w:val="0"/>
                      <w:divBdr>
                        <w:top w:val="none" w:sz="0" w:space="0" w:color="auto"/>
                        <w:left w:val="none" w:sz="0" w:space="0" w:color="auto"/>
                        <w:bottom w:val="none" w:sz="0" w:space="0" w:color="auto"/>
                        <w:right w:val="none" w:sz="0" w:space="0" w:color="auto"/>
                      </w:divBdr>
                    </w:div>
                  </w:divsChild>
                </w:div>
                <w:div w:id="50538627">
                  <w:marLeft w:val="0"/>
                  <w:marRight w:val="0"/>
                  <w:marTop w:val="0"/>
                  <w:marBottom w:val="0"/>
                  <w:divBdr>
                    <w:top w:val="none" w:sz="0" w:space="0" w:color="auto"/>
                    <w:left w:val="none" w:sz="0" w:space="0" w:color="auto"/>
                    <w:bottom w:val="none" w:sz="0" w:space="0" w:color="auto"/>
                    <w:right w:val="none" w:sz="0" w:space="0" w:color="auto"/>
                  </w:divBdr>
                  <w:divsChild>
                    <w:div w:id="1438057139">
                      <w:marLeft w:val="0"/>
                      <w:marRight w:val="0"/>
                      <w:marTop w:val="0"/>
                      <w:marBottom w:val="0"/>
                      <w:divBdr>
                        <w:top w:val="none" w:sz="0" w:space="0" w:color="auto"/>
                        <w:left w:val="none" w:sz="0" w:space="0" w:color="auto"/>
                        <w:bottom w:val="none" w:sz="0" w:space="0" w:color="auto"/>
                        <w:right w:val="none" w:sz="0" w:space="0" w:color="auto"/>
                      </w:divBdr>
                      <w:divsChild>
                        <w:div w:id="1250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7159">
              <w:marLeft w:val="0"/>
              <w:marRight w:val="0"/>
              <w:marTop w:val="0"/>
              <w:marBottom w:val="0"/>
              <w:divBdr>
                <w:top w:val="none" w:sz="0" w:space="0" w:color="auto"/>
                <w:left w:val="none" w:sz="0" w:space="0" w:color="auto"/>
                <w:bottom w:val="none" w:sz="0" w:space="0" w:color="auto"/>
                <w:right w:val="none" w:sz="0" w:space="0" w:color="auto"/>
              </w:divBdr>
              <w:divsChild>
                <w:div w:id="1629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6711">
          <w:marLeft w:val="0"/>
          <w:marRight w:val="0"/>
          <w:marTop w:val="0"/>
          <w:marBottom w:val="0"/>
          <w:divBdr>
            <w:top w:val="none" w:sz="0" w:space="0" w:color="auto"/>
            <w:left w:val="none" w:sz="0" w:space="0" w:color="auto"/>
            <w:bottom w:val="none" w:sz="0" w:space="0" w:color="auto"/>
            <w:right w:val="none" w:sz="0" w:space="0" w:color="auto"/>
          </w:divBdr>
          <w:divsChild>
            <w:div w:id="910387821">
              <w:marLeft w:val="0"/>
              <w:marRight w:val="0"/>
              <w:marTop w:val="0"/>
              <w:marBottom w:val="0"/>
              <w:divBdr>
                <w:top w:val="none" w:sz="0" w:space="0" w:color="auto"/>
                <w:left w:val="none" w:sz="0" w:space="0" w:color="auto"/>
                <w:bottom w:val="none" w:sz="0" w:space="0" w:color="auto"/>
                <w:right w:val="none" w:sz="0" w:space="0" w:color="auto"/>
              </w:divBdr>
              <w:divsChild>
                <w:div w:id="13404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47734448">
      <w:bodyDiv w:val="1"/>
      <w:marLeft w:val="0"/>
      <w:marRight w:val="0"/>
      <w:marTop w:val="0"/>
      <w:marBottom w:val="0"/>
      <w:divBdr>
        <w:top w:val="none" w:sz="0" w:space="0" w:color="auto"/>
        <w:left w:val="none" w:sz="0" w:space="0" w:color="auto"/>
        <w:bottom w:val="none" w:sz="0" w:space="0" w:color="auto"/>
        <w:right w:val="none" w:sz="0" w:space="0" w:color="auto"/>
      </w:divBdr>
    </w:div>
    <w:div w:id="1678271941">
      <w:bodyDiv w:val="1"/>
      <w:marLeft w:val="0"/>
      <w:marRight w:val="0"/>
      <w:marTop w:val="0"/>
      <w:marBottom w:val="0"/>
      <w:divBdr>
        <w:top w:val="none" w:sz="0" w:space="0" w:color="auto"/>
        <w:left w:val="none" w:sz="0" w:space="0" w:color="auto"/>
        <w:bottom w:val="none" w:sz="0" w:space="0" w:color="auto"/>
        <w:right w:val="none" w:sz="0" w:space="0" w:color="auto"/>
      </w:divBdr>
    </w:div>
    <w:div w:id="1709211356">
      <w:bodyDiv w:val="1"/>
      <w:marLeft w:val="0"/>
      <w:marRight w:val="0"/>
      <w:marTop w:val="0"/>
      <w:marBottom w:val="0"/>
      <w:divBdr>
        <w:top w:val="none" w:sz="0" w:space="0" w:color="auto"/>
        <w:left w:val="none" w:sz="0" w:space="0" w:color="auto"/>
        <w:bottom w:val="none" w:sz="0" w:space="0" w:color="auto"/>
        <w:right w:val="none" w:sz="0" w:space="0" w:color="auto"/>
      </w:divBdr>
    </w:div>
    <w:div w:id="1776486640">
      <w:bodyDiv w:val="1"/>
      <w:marLeft w:val="0"/>
      <w:marRight w:val="0"/>
      <w:marTop w:val="0"/>
      <w:marBottom w:val="0"/>
      <w:divBdr>
        <w:top w:val="none" w:sz="0" w:space="0" w:color="auto"/>
        <w:left w:val="none" w:sz="0" w:space="0" w:color="auto"/>
        <w:bottom w:val="none" w:sz="0" w:space="0" w:color="auto"/>
        <w:right w:val="none" w:sz="0" w:space="0" w:color="auto"/>
      </w:divBdr>
      <w:divsChild>
        <w:div w:id="165678874">
          <w:marLeft w:val="0"/>
          <w:marRight w:val="0"/>
          <w:marTop w:val="0"/>
          <w:marBottom w:val="180"/>
          <w:divBdr>
            <w:top w:val="none" w:sz="0" w:space="0" w:color="auto"/>
            <w:left w:val="none" w:sz="0" w:space="0" w:color="auto"/>
            <w:bottom w:val="none" w:sz="0" w:space="0" w:color="auto"/>
            <w:right w:val="none" w:sz="0" w:space="0" w:color="auto"/>
          </w:divBdr>
        </w:div>
        <w:div w:id="2033459976">
          <w:marLeft w:val="0"/>
          <w:marRight w:val="0"/>
          <w:marTop w:val="0"/>
          <w:marBottom w:val="0"/>
          <w:divBdr>
            <w:top w:val="none" w:sz="0" w:space="0" w:color="auto"/>
            <w:left w:val="none" w:sz="0" w:space="0" w:color="auto"/>
            <w:bottom w:val="none" w:sz="0" w:space="0" w:color="auto"/>
            <w:right w:val="none" w:sz="0" w:space="0" w:color="auto"/>
          </w:divBdr>
          <w:divsChild>
            <w:div w:id="395783574">
              <w:marLeft w:val="0"/>
              <w:marRight w:val="0"/>
              <w:marTop w:val="0"/>
              <w:marBottom w:val="0"/>
              <w:divBdr>
                <w:top w:val="none" w:sz="0" w:space="0" w:color="auto"/>
                <w:left w:val="none" w:sz="0" w:space="0" w:color="auto"/>
                <w:bottom w:val="none" w:sz="0" w:space="0" w:color="auto"/>
                <w:right w:val="none" w:sz="0" w:space="0" w:color="auto"/>
              </w:divBdr>
              <w:divsChild>
                <w:div w:id="367340217">
                  <w:marLeft w:val="0"/>
                  <w:marRight w:val="0"/>
                  <w:marTop w:val="0"/>
                  <w:marBottom w:val="0"/>
                  <w:divBdr>
                    <w:top w:val="none" w:sz="0" w:space="0" w:color="auto"/>
                    <w:left w:val="none" w:sz="0" w:space="0" w:color="auto"/>
                    <w:bottom w:val="none" w:sz="0" w:space="0" w:color="auto"/>
                    <w:right w:val="none" w:sz="0" w:space="0" w:color="auto"/>
                  </w:divBdr>
                  <w:divsChild>
                    <w:div w:id="79839454">
                      <w:marLeft w:val="0"/>
                      <w:marRight w:val="0"/>
                      <w:marTop w:val="0"/>
                      <w:marBottom w:val="0"/>
                      <w:divBdr>
                        <w:top w:val="none" w:sz="0" w:space="0" w:color="auto"/>
                        <w:left w:val="none" w:sz="0" w:space="0" w:color="auto"/>
                        <w:bottom w:val="none" w:sz="0" w:space="0" w:color="auto"/>
                        <w:right w:val="none" w:sz="0" w:space="0" w:color="auto"/>
                      </w:divBdr>
                      <w:divsChild>
                        <w:div w:id="17004718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84855">
      <w:bodyDiv w:val="1"/>
      <w:marLeft w:val="0"/>
      <w:marRight w:val="0"/>
      <w:marTop w:val="0"/>
      <w:marBottom w:val="0"/>
      <w:divBdr>
        <w:top w:val="none" w:sz="0" w:space="0" w:color="auto"/>
        <w:left w:val="none" w:sz="0" w:space="0" w:color="auto"/>
        <w:bottom w:val="none" w:sz="0" w:space="0" w:color="auto"/>
        <w:right w:val="none" w:sz="0" w:space="0" w:color="auto"/>
      </w:divBdr>
    </w:div>
    <w:div w:id="1832603709">
      <w:bodyDiv w:val="1"/>
      <w:marLeft w:val="0"/>
      <w:marRight w:val="0"/>
      <w:marTop w:val="0"/>
      <w:marBottom w:val="0"/>
      <w:divBdr>
        <w:top w:val="none" w:sz="0" w:space="0" w:color="auto"/>
        <w:left w:val="none" w:sz="0" w:space="0" w:color="auto"/>
        <w:bottom w:val="none" w:sz="0" w:space="0" w:color="auto"/>
        <w:right w:val="none" w:sz="0" w:space="0" w:color="auto"/>
      </w:divBdr>
    </w:div>
    <w:div w:id="1852138759">
      <w:bodyDiv w:val="1"/>
      <w:marLeft w:val="0"/>
      <w:marRight w:val="0"/>
      <w:marTop w:val="0"/>
      <w:marBottom w:val="0"/>
      <w:divBdr>
        <w:top w:val="none" w:sz="0" w:space="0" w:color="auto"/>
        <w:left w:val="none" w:sz="0" w:space="0" w:color="auto"/>
        <w:bottom w:val="none" w:sz="0" w:space="0" w:color="auto"/>
        <w:right w:val="none" w:sz="0" w:space="0" w:color="auto"/>
      </w:divBdr>
    </w:div>
    <w:div w:id="1877157299">
      <w:bodyDiv w:val="1"/>
      <w:marLeft w:val="0"/>
      <w:marRight w:val="0"/>
      <w:marTop w:val="0"/>
      <w:marBottom w:val="0"/>
      <w:divBdr>
        <w:top w:val="none" w:sz="0" w:space="0" w:color="auto"/>
        <w:left w:val="none" w:sz="0" w:space="0" w:color="auto"/>
        <w:bottom w:val="none" w:sz="0" w:space="0" w:color="auto"/>
        <w:right w:val="none" w:sz="0" w:space="0" w:color="auto"/>
      </w:divBdr>
      <w:divsChild>
        <w:div w:id="514733953">
          <w:marLeft w:val="0"/>
          <w:marRight w:val="0"/>
          <w:marTop w:val="0"/>
          <w:marBottom w:val="0"/>
          <w:divBdr>
            <w:top w:val="none" w:sz="0" w:space="0" w:color="auto"/>
            <w:left w:val="none" w:sz="0" w:space="0" w:color="auto"/>
            <w:bottom w:val="none" w:sz="0" w:space="0" w:color="auto"/>
            <w:right w:val="none" w:sz="0" w:space="0" w:color="auto"/>
          </w:divBdr>
        </w:div>
      </w:divsChild>
    </w:div>
    <w:div w:id="1912695369">
      <w:bodyDiv w:val="1"/>
      <w:marLeft w:val="0"/>
      <w:marRight w:val="0"/>
      <w:marTop w:val="0"/>
      <w:marBottom w:val="0"/>
      <w:divBdr>
        <w:top w:val="none" w:sz="0" w:space="0" w:color="auto"/>
        <w:left w:val="none" w:sz="0" w:space="0" w:color="auto"/>
        <w:bottom w:val="none" w:sz="0" w:space="0" w:color="auto"/>
        <w:right w:val="none" w:sz="0" w:space="0" w:color="auto"/>
      </w:divBdr>
    </w:div>
    <w:div w:id="1951548953">
      <w:bodyDiv w:val="1"/>
      <w:marLeft w:val="0"/>
      <w:marRight w:val="0"/>
      <w:marTop w:val="0"/>
      <w:marBottom w:val="0"/>
      <w:divBdr>
        <w:top w:val="none" w:sz="0" w:space="0" w:color="auto"/>
        <w:left w:val="none" w:sz="0" w:space="0" w:color="auto"/>
        <w:bottom w:val="none" w:sz="0" w:space="0" w:color="auto"/>
        <w:right w:val="none" w:sz="0" w:space="0" w:color="auto"/>
      </w:divBdr>
      <w:divsChild>
        <w:div w:id="1548907875">
          <w:marLeft w:val="0"/>
          <w:marRight w:val="0"/>
          <w:marTop w:val="0"/>
          <w:marBottom w:val="0"/>
          <w:divBdr>
            <w:top w:val="none" w:sz="0" w:space="0" w:color="auto"/>
            <w:left w:val="none" w:sz="0" w:space="0" w:color="auto"/>
            <w:bottom w:val="none" w:sz="0" w:space="0" w:color="auto"/>
            <w:right w:val="none" w:sz="0" w:space="0" w:color="auto"/>
          </w:divBdr>
          <w:divsChild>
            <w:div w:id="1045987066">
              <w:marLeft w:val="0"/>
              <w:marRight w:val="0"/>
              <w:marTop w:val="0"/>
              <w:marBottom w:val="0"/>
              <w:divBdr>
                <w:top w:val="none" w:sz="0" w:space="0" w:color="auto"/>
                <w:left w:val="none" w:sz="0" w:space="0" w:color="auto"/>
                <w:bottom w:val="none" w:sz="0" w:space="0" w:color="auto"/>
                <w:right w:val="none" w:sz="0" w:space="0" w:color="auto"/>
              </w:divBdr>
              <w:divsChild>
                <w:div w:id="1733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5302">
      <w:bodyDiv w:val="1"/>
      <w:marLeft w:val="0"/>
      <w:marRight w:val="0"/>
      <w:marTop w:val="0"/>
      <w:marBottom w:val="0"/>
      <w:divBdr>
        <w:top w:val="none" w:sz="0" w:space="0" w:color="auto"/>
        <w:left w:val="none" w:sz="0" w:space="0" w:color="auto"/>
        <w:bottom w:val="none" w:sz="0" w:space="0" w:color="auto"/>
        <w:right w:val="none" w:sz="0" w:space="0" w:color="auto"/>
      </w:divBdr>
    </w:div>
    <w:div w:id="2016880816">
      <w:bodyDiv w:val="1"/>
      <w:marLeft w:val="0"/>
      <w:marRight w:val="0"/>
      <w:marTop w:val="0"/>
      <w:marBottom w:val="0"/>
      <w:divBdr>
        <w:top w:val="none" w:sz="0" w:space="0" w:color="auto"/>
        <w:left w:val="none" w:sz="0" w:space="0" w:color="auto"/>
        <w:bottom w:val="none" w:sz="0" w:space="0" w:color="auto"/>
        <w:right w:val="none" w:sz="0" w:space="0" w:color="auto"/>
      </w:divBdr>
    </w:div>
    <w:div w:id="2035304640">
      <w:bodyDiv w:val="1"/>
      <w:marLeft w:val="0"/>
      <w:marRight w:val="0"/>
      <w:marTop w:val="0"/>
      <w:marBottom w:val="0"/>
      <w:divBdr>
        <w:top w:val="none" w:sz="0" w:space="0" w:color="auto"/>
        <w:left w:val="none" w:sz="0" w:space="0" w:color="auto"/>
        <w:bottom w:val="none" w:sz="0" w:space="0" w:color="auto"/>
        <w:right w:val="none" w:sz="0" w:space="0" w:color="auto"/>
      </w:divBdr>
      <w:divsChild>
        <w:div w:id="812796322">
          <w:marLeft w:val="0"/>
          <w:marRight w:val="0"/>
          <w:marTop w:val="0"/>
          <w:marBottom w:val="0"/>
          <w:divBdr>
            <w:top w:val="none" w:sz="0" w:space="0" w:color="auto"/>
            <w:left w:val="none" w:sz="0" w:space="0" w:color="auto"/>
            <w:bottom w:val="none" w:sz="0" w:space="0" w:color="auto"/>
            <w:right w:val="none" w:sz="0" w:space="0" w:color="auto"/>
          </w:divBdr>
          <w:divsChild>
            <w:div w:id="1229802923">
              <w:marLeft w:val="0"/>
              <w:marRight w:val="0"/>
              <w:marTop w:val="0"/>
              <w:marBottom w:val="0"/>
              <w:divBdr>
                <w:top w:val="none" w:sz="0" w:space="0" w:color="auto"/>
                <w:left w:val="none" w:sz="0" w:space="0" w:color="auto"/>
                <w:bottom w:val="none" w:sz="0" w:space="0" w:color="auto"/>
                <w:right w:val="none" w:sz="0" w:space="0" w:color="auto"/>
              </w:divBdr>
              <w:divsChild>
                <w:div w:id="1375694715">
                  <w:marLeft w:val="0"/>
                  <w:marRight w:val="0"/>
                  <w:marTop w:val="0"/>
                  <w:marBottom w:val="0"/>
                  <w:divBdr>
                    <w:top w:val="none" w:sz="0" w:space="0" w:color="auto"/>
                    <w:left w:val="none" w:sz="0" w:space="0" w:color="auto"/>
                    <w:bottom w:val="none" w:sz="0" w:space="0" w:color="auto"/>
                    <w:right w:val="none" w:sz="0" w:space="0" w:color="auto"/>
                  </w:divBdr>
                  <w:divsChild>
                    <w:div w:id="312226201">
                      <w:marLeft w:val="0"/>
                      <w:marRight w:val="0"/>
                      <w:marTop w:val="0"/>
                      <w:marBottom w:val="0"/>
                      <w:divBdr>
                        <w:top w:val="none" w:sz="0" w:space="0" w:color="auto"/>
                        <w:left w:val="none" w:sz="0" w:space="0" w:color="auto"/>
                        <w:bottom w:val="none" w:sz="0" w:space="0" w:color="auto"/>
                        <w:right w:val="none" w:sz="0" w:space="0" w:color="auto"/>
                      </w:divBdr>
                    </w:div>
                  </w:divsChild>
                </w:div>
                <w:div w:id="1761217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581002">
          <w:marLeft w:val="0"/>
          <w:marRight w:val="0"/>
          <w:marTop w:val="0"/>
          <w:marBottom w:val="0"/>
          <w:divBdr>
            <w:top w:val="none" w:sz="0" w:space="0" w:color="auto"/>
            <w:left w:val="none" w:sz="0" w:space="0" w:color="auto"/>
            <w:bottom w:val="none" w:sz="0" w:space="0" w:color="auto"/>
            <w:right w:val="none" w:sz="0" w:space="0" w:color="auto"/>
          </w:divBdr>
          <w:divsChild>
            <w:div w:id="1924870442">
              <w:marLeft w:val="0"/>
              <w:marRight w:val="0"/>
              <w:marTop w:val="300"/>
              <w:marBottom w:val="0"/>
              <w:divBdr>
                <w:top w:val="none" w:sz="0" w:space="0" w:color="auto"/>
                <w:left w:val="none" w:sz="0" w:space="0" w:color="auto"/>
                <w:bottom w:val="none" w:sz="0" w:space="0" w:color="auto"/>
                <w:right w:val="none" w:sz="0" w:space="0" w:color="auto"/>
              </w:divBdr>
              <w:divsChild>
                <w:div w:id="411854027">
                  <w:marLeft w:val="0"/>
                  <w:marRight w:val="0"/>
                  <w:marTop w:val="0"/>
                  <w:marBottom w:val="0"/>
                  <w:divBdr>
                    <w:top w:val="none" w:sz="0" w:space="0" w:color="auto"/>
                    <w:left w:val="none" w:sz="0" w:space="0" w:color="auto"/>
                    <w:bottom w:val="none" w:sz="0" w:space="0" w:color="auto"/>
                    <w:right w:val="none" w:sz="0" w:space="0" w:color="auto"/>
                  </w:divBdr>
                  <w:divsChild>
                    <w:div w:id="1249116631">
                      <w:marLeft w:val="0"/>
                      <w:marRight w:val="0"/>
                      <w:marTop w:val="0"/>
                      <w:marBottom w:val="0"/>
                      <w:divBdr>
                        <w:top w:val="none" w:sz="0" w:space="0" w:color="auto"/>
                        <w:left w:val="none" w:sz="0" w:space="0" w:color="auto"/>
                        <w:bottom w:val="none" w:sz="0" w:space="0" w:color="auto"/>
                        <w:right w:val="none" w:sz="0" w:space="0" w:color="auto"/>
                      </w:divBdr>
                      <w:divsChild>
                        <w:div w:id="620501443">
                          <w:marLeft w:val="0"/>
                          <w:marRight w:val="0"/>
                          <w:marTop w:val="0"/>
                          <w:marBottom w:val="0"/>
                          <w:divBdr>
                            <w:top w:val="none" w:sz="0" w:space="0" w:color="auto"/>
                            <w:left w:val="none" w:sz="0" w:space="0" w:color="auto"/>
                            <w:bottom w:val="none" w:sz="0" w:space="0" w:color="auto"/>
                            <w:right w:val="none" w:sz="0" w:space="0" w:color="auto"/>
                          </w:divBdr>
                          <w:divsChild>
                            <w:div w:id="19742682">
                              <w:marLeft w:val="0"/>
                              <w:marRight w:val="0"/>
                              <w:marTop w:val="0"/>
                              <w:marBottom w:val="0"/>
                              <w:divBdr>
                                <w:top w:val="none" w:sz="0" w:space="0" w:color="auto"/>
                                <w:left w:val="none" w:sz="0" w:space="0" w:color="auto"/>
                                <w:bottom w:val="none" w:sz="0" w:space="0" w:color="auto"/>
                                <w:right w:val="none" w:sz="0" w:space="0" w:color="auto"/>
                              </w:divBdr>
                              <w:divsChild>
                                <w:div w:id="1068651062">
                                  <w:marLeft w:val="0"/>
                                  <w:marRight w:val="0"/>
                                  <w:marTop w:val="0"/>
                                  <w:marBottom w:val="0"/>
                                  <w:divBdr>
                                    <w:top w:val="none" w:sz="0" w:space="0" w:color="auto"/>
                                    <w:left w:val="none" w:sz="0" w:space="0" w:color="auto"/>
                                    <w:bottom w:val="none" w:sz="0" w:space="0" w:color="auto"/>
                                    <w:right w:val="none" w:sz="0" w:space="0" w:color="auto"/>
                                  </w:divBdr>
                                  <w:divsChild>
                                    <w:div w:id="1885365180">
                                      <w:marLeft w:val="0"/>
                                      <w:marRight w:val="0"/>
                                      <w:marTop w:val="0"/>
                                      <w:marBottom w:val="0"/>
                                      <w:divBdr>
                                        <w:top w:val="none" w:sz="0" w:space="0" w:color="auto"/>
                                        <w:left w:val="none" w:sz="0" w:space="0" w:color="auto"/>
                                        <w:bottom w:val="none" w:sz="0" w:space="0" w:color="auto"/>
                                        <w:right w:val="none" w:sz="0" w:space="0" w:color="auto"/>
                                      </w:divBdr>
                                      <w:divsChild>
                                        <w:div w:id="1230727085">
                                          <w:marLeft w:val="0"/>
                                          <w:marRight w:val="60"/>
                                          <w:marTop w:val="0"/>
                                          <w:marBottom w:val="0"/>
                                          <w:divBdr>
                                            <w:top w:val="none" w:sz="0" w:space="0" w:color="auto"/>
                                            <w:left w:val="none" w:sz="0" w:space="0" w:color="auto"/>
                                            <w:bottom w:val="none" w:sz="0" w:space="0" w:color="auto"/>
                                            <w:right w:val="none" w:sz="0" w:space="0" w:color="auto"/>
                                          </w:divBdr>
                                          <w:divsChild>
                                            <w:div w:id="1716850954">
                                              <w:marLeft w:val="0"/>
                                              <w:marRight w:val="0"/>
                                              <w:marTop w:val="0"/>
                                              <w:marBottom w:val="0"/>
                                              <w:divBdr>
                                                <w:top w:val="none" w:sz="0" w:space="0" w:color="auto"/>
                                                <w:left w:val="none" w:sz="0" w:space="0" w:color="auto"/>
                                                <w:bottom w:val="none" w:sz="0" w:space="0" w:color="auto"/>
                                                <w:right w:val="none" w:sz="0" w:space="0" w:color="auto"/>
                                              </w:divBdr>
                                            </w:div>
                                          </w:divsChild>
                                        </w:div>
                                        <w:div w:id="161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246866">
          <w:marLeft w:val="0"/>
          <w:marRight w:val="0"/>
          <w:marTop w:val="300"/>
          <w:marBottom w:val="0"/>
          <w:divBdr>
            <w:top w:val="none" w:sz="0" w:space="0" w:color="auto"/>
            <w:left w:val="none" w:sz="0" w:space="0" w:color="auto"/>
            <w:bottom w:val="none" w:sz="0" w:space="0" w:color="auto"/>
            <w:right w:val="none" w:sz="0" w:space="0" w:color="auto"/>
          </w:divBdr>
          <w:divsChild>
            <w:div w:id="633683349">
              <w:marLeft w:val="0"/>
              <w:marRight w:val="0"/>
              <w:marTop w:val="0"/>
              <w:marBottom w:val="0"/>
              <w:divBdr>
                <w:top w:val="none" w:sz="0" w:space="0" w:color="auto"/>
                <w:left w:val="none" w:sz="0" w:space="0" w:color="auto"/>
                <w:bottom w:val="none" w:sz="0" w:space="0" w:color="auto"/>
                <w:right w:val="none" w:sz="0" w:space="0" w:color="auto"/>
              </w:divBdr>
              <w:divsChild>
                <w:div w:id="1209301969">
                  <w:marLeft w:val="0"/>
                  <w:marRight w:val="0"/>
                  <w:marTop w:val="0"/>
                  <w:marBottom w:val="0"/>
                  <w:divBdr>
                    <w:top w:val="none" w:sz="0" w:space="0" w:color="auto"/>
                    <w:left w:val="none" w:sz="0" w:space="0" w:color="auto"/>
                    <w:bottom w:val="none" w:sz="0" w:space="0" w:color="auto"/>
                    <w:right w:val="none" w:sz="0" w:space="0" w:color="auto"/>
                  </w:divBdr>
                  <w:divsChild>
                    <w:div w:id="1037507153">
                      <w:marLeft w:val="0"/>
                      <w:marRight w:val="0"/>
                      <w:marTop w:val="0"/>
                      <w:marBottom w:val="60"/>
                      <w:divBdr>
                        <w:top w:val="none" w:sz="0" w:space="0" w:color="auto"/>
                        <w:left w:val="none" w:sz="0" w:space="0" w:color="auto"/>
                        <w:bottom w:val="none" w:sz="0" w:space="0" w:color="auto"/>
                        <w:right w:val="none" w:sz="0" w:space="0" w:color="auto"/>
                      </w:divBdr>
                    </w:div>
                    <w:div w:id="571625940">
                      <w:marLeft w:val="0"/>
                      <w:marRight w:val="0"/>
                      <w:marTop w:val="0"/>
                      <w:marBottom w:val="60"/>
                      <w:divBdr>
                        <w:top w:val="none" w:sz="0" w:space="0" w:color="auto"/>
                        <w:left w:val="none" w:sz="0" w:space="0" w:color="auto"/>
                        <w:bottom w:val="none" w:sz="0" w:space="0" w:color="auto"/>
                        <w:right w:val="none" w:sz="0" w:space="0" w:color="auto"/>
                      </w:divBdr>
                    </w:div>
                    <w:div w:id="1330406525">
                      <w:marLeft w:val="0"/>
                      <w:marRight w:val="0"/>
                      <w:marTop w:val="0"/>
                      <w:marBottom w:val="60"/>
                      <w:divBdr>
                        <w:top w:val="none" w:sz="0" w:space="0" w:color="auto"/>
                        <w:left w:val="none" w:sz="0" w:space="0" w:color="auto"/>
                        <w:bottom w:val="none" w:sz="0" w:space="0" w:color="auto"/>
                        <w:right w:val="none" w:sz="0" w:space="0" w:color="auto"/>
                      </w:divBdr>
                    </w:div>
                    <w:div w:id="974721743">
                      <w:marLeft w:val="0"/>
                      <w:marRight w:val="0"/>
                      <w:marTop w:val="0"/>
                      <w:marBottom w:val="0"/>
                      <w:divBdr>
                        <w:top w:val="none" w:sz="0" w:space="0" w:color="auto"/>
                        <w:left w:val="none" w:sz="0" w:space="0" w:color="auto"/>
                        <w:bottom w:val="none" w:sz="0" w:space="0" w:color="auto"/>
                        <w:right w:val="none" w:sz="0" w:space="0" w:color="auto"/>
                      </w:divBdr>
                    </w:div>
                    <w:div w:id="765808580">
                      <w:marLeft w:val="0"/>
                      <w:marRight w:val="0"/>
                      <w:marTop w:val="0"/>
                      <w:marBottom w:val="60"/>
                      <w:divBdr>
                        <w:top w:val="none" w:sz="0" w:space="0" w:color="auto"/>
                        <w:left w:val="none" w:sz="0" w:space="0" w:color="auto"/>
                        <w:bottom w:val="none" w:sz="0" w:space="0" w:color="auto"/>
                        <w:right w:val="none" w:sz="0" w:space="0" w:color="auto"/>
                      </w:divBdr>
                    </w:div>
                    <w:div w:id="970524752">
                      <w:marLeft w:val="0"/>
                      <w:marRight w:val="0"/>
                      <w:marTop w:val="0"/>
                      <w:marBottom w:val="60"/>
                      <w:divBdr>
                        <w:top w:val="none" w:sz="0" w:space="0" w:color="auto"/>
                        <w:left w:val="none" w:sz="0" w:space="0" w:color="auto"/>
                        <w:bottom w:val="none" w:sz="0" w:space="0" w:color="auto"/>
                        <w:right w:val="none" w:sz="0" w:space="0" w:color="auto"/>
                      </w:divBdr>
                    </w:div>
                    <w:div w:id="1869483235">
                      <w:marLeft w:val="0"/>
                      <w:marRight w:val="0"/>
                      <w:marTop w:val="0"/>
                      <w:marBottom w:val="60"/>
                      <w:divBdr>
                        <w:top w:val="none" w:sz="0" w:space="0" w:color="auto"/>
                        <w:left w:val="none" w:sz="0" w:space="0" w:color="auto"/>
                        <w:bottom w:val="none" w:sz="0" w:space="0" w:color="auto"/>
                        <w:right w:val="none" w:sz="0" w:space="0" w:color="auto"/>
                      </w:divBdr>
                    </w:div>
                    <w:div w:id="1682707635">
                      <w:marLeft w:val="0"/>
                      <w:marRight w:val="0"/>
                      <w:marTop w:val="0"/>
                      <w:marBottom w:val="60"/>
                      <w:divBdr>
                        <w:top w:val="none" w:sz="0" w:space="0" w:color="auto"/>
                        <w:left w:val="none" w:sz="0" w:space="0" w:color="auto"/>
                        <w:bottom w:val="none" w:sz="0" w:space="0" w:color="auto"/>
                        <w:right w:val="none" w:sz="0" w:space="0" w:color="auto"/>
                      </w:divBdr>
                    </w:div>
                    <w:div w:id="330446219">
                      <w:marLeft w:val="0"/>
                      <w:marRight w:val="0"/>
                      <w:marTop w:val="0"/>
                      <w:marBottom w:val="60"/>
                      <w:divBdr>
                        <w:top w:val="none" w:sz="0" w:space="0" w:color="auto"/>
                        <w:left w:val="none" w:sz="0" w:space="0" w:color="auto"/>
                        <w:bottom w:val="none" w:sz="0" w:space="0" w:color="auto"/>
                        <w:right w:val="none" w:sz="0" w:space="0" w:color="auto"/>
                      </w:divBdr>
                    </w:div>
                    <w:div w:id="877011969">
                      <w:marLeft w:val="0"/>
                      <w:marRight w:val="0"/>
                      <w:marTop w:val="0"/>
                      <w:marBottom w:val="60"/>
                      <w:divBdr>
                        <w:top w:val="none" w:sz="0" w:space="0" w:color="auto"/>
                        <w:left w:val="none" w:sz="0" w:space="0" w:color="auto"/>
                        <w:bottom w:val="none" w:sz="0" w:space="0" w:color="auto"/>
                        <w:right w:val="none" w:sz="0" w:space="0" w:color="auto"/>
                      </w:divBdr>
                    </w:div>
                    <w:div w:id="1423379608">
                      <w:marLeft w:val="0"/>
                      <w:marRight w:val="0"/>
                      <w:marTop w:val="0"/>
                      <w:marBottom w:val="0"/>
                      <w:divBdr>
                        <w:top w:val="none" w:sz="0" w:space="0" w:color="auto"/>
                        <w:left w:val="none" w:sz="0" w:space="0" w:color="auto"/>
                        <w:bottom w:val="none" w:sz="0" w:space="0" w:color="auto"/>
                        <w:right w:val="none" w:sz="0" w:space="0" w:color="auto"/>
                      </w:divBdr>
                    </w:div>
                    <w:div w:id="677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2210">
          <w:marLeft w:val="0"/>
          <w:marRight w:val="0"/>
          <w:marTop w:val="300"/>
          <w:marBottom w:val="0"/>
          <w:divBdr>
            <w:top w:val="none" w:sz="0" w:space="0" w:color="auto"/>
            <w:left w:val="none" w:sz="0" w:space="0" w:color="auto"/>
            <w:bottom w:val="none" w:sz="0" w:space="0" w:color="auto"/>
            <w:right w:val="none" w:sz="0" w:space="0" w:color="auto"/>
          </w:divBdr>
          <w:divsChild>
            <w:div w:id="1352798450">
              <w:marLeft w:val="0"/>
              <w:marRight w:val="0"/>
              <w:marTop w:val="0"/>
              <w:marBottom w:val="0"/>
              <w:divBdr>
                <w:top w:val="none" w:sz="0" w:space="0" w:color="auto"/>
                <w:left w:val="none" w:sz="0" w:space="0" w:color="auto"/>
                <w:bottom w:val="none" w:sz="0" w:space="0" w:color="auto"/>
                <w:right w:val="none" w:sz="0" w:space="0" w:color="auto"/>
              </w:divBdr>
            </w:div>
            <w:div w:id="1944730507">
              <w:marLeft w:val="0"/>
              <w:marRight w:val="0"/>
              <w:marTop w:val="0"/>
              <w:marBottom w:val="0"/>
              <w:divBdr>
                <w:top w:val="none" w:sz="0" w:space="0" w:color="auto"/>
                <w:left w:val="none" w:sz="0" w:space="0" w:color="auto"/>
                <w:bottom w:val="none" w:sz="0" w:space="0" w:color="auto"/>
                <w:right w:val="none" w:sz="0" w:space="0" w:color="auto"/>
              </w:divBdr>
              <w:divsChild>
                <w:div w:id="288056223">
                  <w:marLeft w:val="0"/>
                  <w:marRight w:val="0"/>
                  <w:marTop w:val="0"/>
                  <w:marBottom w:val="0"/>
                  <w:divBdr>
                    <w:top w:val="none" w:sz="0" w:space="0" w:color="auto"/>
                    <w:left w:val="none" w:sz="0" w:space="0" w:color="auto"/>
                    <w:bottom w:val="none" w:sz="0" w:space="0" w:color="auto"/>
                    <w:right w:val="none" w:sz="0" w:space="0" w:color="auto"/>
                  </w:divBdr>
                </w:div>
              </w:divsChild>
            </w:div>
            <w:div w:id="1591770806">
              <w:marLeft w:val="0"/>
              <w:marRight w:val="0"/>
              <w:marTop w:val="0"/>
              <w:marBottom w:val="0"/>
              <w:divBdr>
                <w:top w:val="none" w:sz="0" w:space="0" w:color="auto"/>
                <w:left w:val="none" w:sz="0" w:space="0" w:color="auto"/>
                <w:bottom w:val="none" w:sz="0" w:space="0" w:color="auto"/>
                <w:right w:val="none" w:sz="0" w:space="0" w:color="auto"/>
              </w:divBdr>
            </w:div>
            <w:div w:id="2085565330">
              <w:marLeft w:val="0"/>
              <w:marRight w:val="0"/>
              <w:marTop w:val="0"/>
              <w:marBottom w:val="0"/>
              <w:divBdr>
                <w:top w:val="none" w:sz="0" w:space="0" w:color="auto"/>
                <w:left w:val="none" w:sz="0" w:space="0" w:color="auto"/>
                <w:bottom w:val="none" w:sz="0" w:space="0" w:color="auto"/>
                <w:right w:val="none" w:sz="0" w:space="0" w:color="auto"/>
              </w:divBdr>
              <w:divsChild>
                <w:div w:id="1066949018">
                  <w:marLeft w:val="0"/>
                  <w:marRight w:val="0"/>
                  <w:marTop w:val="0"/>
                  <w:marBottom w:val="0"/>
                  <w:divBdr>
                    <w:top w:val="none" w:sz="0" w:space="0" w:color="auto"/>
                    <w:left w:val="none" w:sz="0" w:space="0" w:color="auto"/>
                    <w:bottom w:val="none" w:sz="0" w:space="0" w:color="auto"/>
                    <w:right w:val="none" w:sz="0" w:space="0" w:color="auto"/>
                  </w:divBdr>
                </w:div>
              </w:divsChild>
            </w:div>
            <w:div w:id="2086798034">
              <w:marLeft w:val="0"/>
              <w:marRight w:val="0"/>
              <w:marTop w:val="0"/>
              <w:marBottom w:val="0"/>
              <w:divBdr>
                <w:top w:val="none" w:sz="0" w:space="0" w:color="auto"/>
                <w:left w:val="none" w:sz="0" w:space="0" w:color="auto"/>
                <w:bottom w:val="none" w:sz="0" w:space="0" w:color="auto"/>
                <w:right w:val="none" w:sz="0" w:space="0" w:color="auto"/>
              </w:divBdr>
            </w:div>
            <w:div w:id="1013338466">
              <w:marLeft w:val="0"/>
              <w:marRight w:val="0"/>
              <w:marTop w:val="0"/>
              <w:marBottom w:val="0"/>
              <w:divBdr>
                <w:top w:val="none" w:sz="0" w:space="0" w:color="auto"/>
                <w:left w:val="none" w:sz="0" w:space="0" w:color="auto"/>
                <w:bottom w:val="none" w:sz="0" w:space="0" w:color="auto"/>
                <w:right w:val="none" w:sz="0" w:space="0" w:color="auto"/>
              </w:divBdr>
              <w:divsChild>
                <w:div w:id="1078484640">
                  <w:marLeft w:val="0"/>
                  <w:marRight w:val="0"/>
                  <w:marTop w:val="0"/>
                  <w:marBottom w:val="0"/>
                  <w:divBdr>
                    <w:top w:val="none" w:sz="0" w:space="0" w:color="auto"/>
                    <w:left w:val="none" w:sz="0" w:space="0" w:color="auto"/>
                    <w:bottom w:val="none" w:sz="0" w:space="0" w:color="auto"/>
                    <w:right w:val="none" w:sz="0" w:space="0" w:color="auto"/>
                  </w:divBdr>
                </w:div>
              </w:divsChild>
            </w:div>
            <w:div w:id="1097213032">
              <w:marLeft w:val="0"/>
              <w:marRight w:val="0"/>
              <w:marTop w:val="0"/>
              <w:marBottom w:val="0"/>
              <w:divBdr>
                <w:top w:val="none" w:sz="0" w:space="0" w:color="auto"/>
                <w:left w:val="none" w:sz="0" w:space="0" w:color="auto"/>
                <w:bottom w:val="none" w:sz="0" w:space="0" w:color="auto"/>
                <w:right w:val="none" w:sz="0" w:space="0" w:color="auto"/>
              </w:divBdr>
            </w:div>
            <w:div w:id="528227233">
              <w:marLeft w:val="0"/>
              <w:marRight w:val="0"/>
              <w:marTop w:val="0"/>
              <w:marBottom w:val="0"/>
              <w:divBdr>
                <w:top w:val="none" w:sz="0" w:space="0" w:color="auto"/>
                <w:left w:val="none" w:sz="0" w:space="0" w:color="auto"/>
                <w:bottom w:val="none" w:sz="0" w:space="0" w:color="auto"/>
                <w:right w:val="none" w:sz="0" w:space="0" w:color="auto"/>
              </w:divBdr>
              <w:divsChild>
                <w:div w:id="1020476297">
                  <w:marLeft w:val="0"/>
                  <w:marRight w:val="0"/>
                  <w:marTop w:val="0"/>
                  <w:marBottom w:val="0"/>
                  <w:divBdr>
                    <w:top w:val="none" w:sz="0" w:space="0" w:color="auto"/>
                    <w:left w:val="none" w:sz="0" w:space="0" w:color="auto"/>
                    <w:bottom w:val="none" w:sz="0" w:space="0" w:color="auto"/>
                    <w:right w:val="none" w:sz="0" w:space="0" w:color="auto"/>
                  </w:divBdr>
                </w:div>
              </w:divsChild>
            </w:div>
            <w:div w:id="101343527">
              <w:marLeft w:val="0"/>
              <w:marRight w:val="0"/>
              <w:marTop w:val="0"/>
              <w:marBottom w:val="0"/>
              <w:divBdr>
                <w:top w:val="none" w:sz="0" w:space="0" w:color="auto"/>
                <w:left w:val="none" w:sz="0" w:space="0" w:color="auto"/>
                <w:bottom w:val="none" w:sz="0" w:space="0" w:color="auto"/>
                <w:right w:val="none" w:sz="0" w:space="0" w:color="auto"/>
              </w:divBdr>
            </w:div>
            <w:div w:id="811093577">
              <w:marLeft w:val="0"/>
              <w:marRight w:val="0"/>
              <w:marTop w:val="0"/>
              <w:marBottom w:val="0"/>
              <w:divBdr>
                <w:top w:val="none" w:sz="0" w:space="0" w:color="auto"/>
                <w:left w:val="none" w:sz="0" w:space="0" w:color="auto"/>
                <w:bottom w:val="none" w:sz="0" w:space="0" w:color="auto"/>
                <w:right w:val="none" w:sz="0" w:space="0" w:color="auto"/>
              </w:divBdr>
              <w:divsChild>
                <w:div w:id="959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554A61-6F25-492C-A740-94A0E844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25343</TotalTime>
  <Pages>1</Pages>
  <Words>5735</Words>
  <Characters>32693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76</cp:revision>
  <cp:lastPrinted>2024-11-12T06:24:00Z</cp:lastPrinted>
  <dcterms:created xsi:type="dcterms:W3CDTF">2023-05-02T06:15:00Z</dcterms:created>
  <dcterms:modified xsi:type="dcterms:W3CDTF">2024-11-21T02:19:00Z</dcterms:modified>
</cp:coreProperties>
</file>